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7F67" w14:textId="77777777" w:rsidR="00B417FE" w:rsidRPr="00C87C7C" w:rsidRDefault="00B417FE" w:rsidP="00B417FE">
      <w:pPr>
        <w:pStyle w:val="Titlu1"/>
        <w:spacing w:before="76" w:line="249" w:lineRule="auto"/>
        <w:ind w:left="1890" w:right="1710"/>
        <w:rPr>
          <w:rFonts w:ascii="Cambria" w:hAnsi="Cambria"/>
          <w:w w:val="105"/>
          <w:sz w:val="20"/>
          <w:szCs w:val="20"/>
          <w:lang w:val="en-US"/>
        </w:rPr>
      </w:pPr>
      <w:r w:rsidRPr="00C87C7C">
        <w:rPr>
          <w:rFonts w:ascii="Cambria" w:hAnsi="Cambria"/>
          <w:w w:val="105"/>
          <w:sz w:val="20"/>
          <w:szCs w:val="20"/>
        </w:rPr>
        <w:t xml:space="preserve">REGULAMENTUL OFICIAL </w:t>
      </w:r>
      <w:r w:rsidRPr="00C87C7C">
        <w:rPr>
          <w:rFonts w:ascii="Cambria" w:hAnsi="Cambria"/>
          <w:w w:val="105"/>
          <w:sz w:val="20"/>
          <w:szCs w:val="20"/>
          <w:lang w:val="en-US"/>
        </w:rPr>
        <w:t>AL CAMPANIEI PROMOŢIONALE</w:t>
      </w:r>
    </w:p>
    <w:p w14:paraId="54548D26" w14:textId="144F24E7" w:rsidR="00B417FE" w:rsidRPr="00C87C7C" w:rsidRDefault="00B417FE" w:rsidP="00B417FE">
      <w:pPr>
        <w:pStyle w:val="Titlu1"/>
        <w:spacing w:before="76" w:line="249" w:lineRule="auto"/>
        <w:ind w:left="1890" w:right="1710" w:firstLine="90"/>
        <w:jc w:val="center"/>
        <w:rPr>
          <w:rFonts w:ascii="Cambria" w:hAnsi="Cambria"/>
          <w:w w:val="105"/>
          <w:sz w:val="20"/>
          <w:szCs w:val="20"/>
        </w:rPr>
      </w:pPr>
      <w:r w:rsidRPr="00C87C7C">
        <w:rPr>
          <w:rFonts w:ascii="Cambria" w:hAnsi="Cambria"/>
          <w:i/>
          <w:w w:val="105"/>
          <w:sz w:val="20"/>
          <w:szCs w:val="20"/>
        </w:rPr>
        <w:t>„</w:t>
      </w:r>
      <w:r w:rsidR="003415D0" w:rsidRPr="008B474A">
        <w:rPr>
          <w:rFonts w:ascii="Cambria" w:hAnsi="Cambria"/>
          <w:i/>
          <w:w w:val="105"/>
          <w:sz w:val="20"/>
          <w:szCs w:val="20"/>
        </w:rPr>
        <w:t>DESCOPERA LUMEA</w:t>
      </w:r>
      <w:r w:rsidRPr="00C87C7C">
        <w:rPr>
          <w:rFonts w:ascii="Cambria" w:hAnsi="Cambria"/>
          <w:i/>
          <w:w w:val="105"/>
          <w:sz w:val="20"/>
          <w:szCs w:val="20"/>
        </w:rPr>
        <w:t xml:space="preserve"> CU </w:t>
      </w:r>
      <w:r w:rsidR="003415D0" w:rsidRPr="008B474A">
        <w:rPr>
          <w:rFonts w:ascii="Cambria" w:hAnsi="Cambria"/>
          <w:i/>
          <w:w w:val="105"/>
          <w:sz w:val="20"/>
          <w:szCs w:val="20"/>
        </w:rPr>
        <w:t>PREMIILE VIVO</w:t>
      </w:r>
      <w:r w:rsidRPr="00C87C7C">
        <w:rPr>
          <w:rFonts w:ascii="Cambria" w:hAnsi="Cambria"/>
          <w:i/>
          <w:w w:val="105"/>
          <w:sz w:val="20"/>
          <w:szCs w:val="20"/>
        </w:rPr>
        <w:t>!</w:t>
      </w:r>
      <w:r w:rsidRPr="00C87C7C">
        <w:rPr>
          <w:rFonts w:ascii="Cambria" w:hAnsi="Cambria"/>
          <w:w w:val="105"/>
          <w:sz w:val="20"/>
          <w:szCs w:val="20"/>
        </w:rPr>
        <w:t>”</w:t>
      </w:r>
    </w:p>
    <w:p w14:paraId="4AB7D906" w14:textId="7DB8676D" w:rsidR="00B417FE" w:rsidRPr="00C87C7C" w:rsidRDefault="00CD1191" w:rsidP="00B417FE">
      <w:pPr>
        <w:pStyle w:val="Corptext"/>
        <w:ind w:left="0"/>
        <w:jc w:val="center"/>
        <w:rPr>
          <w:rFonts w:ascii="Cambria" w:hAnsi="Cambria"/>
          <w:b/>
          <w:sz w:val="20"/>
          <w:szCs w:val="20"/>
          <w:lang w:val="en-US"/>
        </w:rPr>
      </w:pPr>
      <w:r>
        <w:rPr>
          <w:rFonts w:ascii="Cambria" w:hAnsi="Cambria"/>
          <w:b/>
          <w:sz w:val="20"/>
          <w:szCs w:val="20"/>
          <w:lang w:val="en-US"/>
        </w:rPr>
        <w:t>20</w:t>
      </w:r>
      <w:r w:rsidR="00B417FE" w:rsidRPr="00C87C7C">
        <w:rPr>
          <w:rFonts w:ascii="Cambria" w:hAnsi="Cambria"/>
          <w:b/>
          <w:sz w:val="20"/>
          <w:szCs w:val="20"/>
          <w:lang w:val="en-US"/>
        </w:rPr>
        <w:t>.</w:t>
      </w:r>
      <w:r w:rsidR="003415D0" w:rsidRPr="008B474A">
        <w:rPr>
          <w:rFonts w:ascii="Cambria" w:hAnsi="Cambria"/>
          <w:b/>
          <w:sz w:val="20"/>
          <w:szCs w:val="20"/>
          <w:lang w:val="en-US"/>
        </w:rPr>
        <w:t>04</w:t>
      </w:r>
      <w:r w:rsidR="006111BB" w:rsidRPr="008B474A">
        <w:rPr>
          <w:rFonts w:ascii="Cambria" w:hAnsi="Cambria"/>
          <w:b/>
          <w:sz w:val="20"/>
          <w:szCs w:val="20"/>
          <w:lang w:val="en-US"/>
        </w:rPr>
        <w:t>.202</w:t>
      </w:r>
      <w:r w:rsidR="003415D0" w:rsidRPr="008B474A">
        <w:rPr>
          <w:rFonts w:ascii="Cambria" w:hAnsi="Cambria"/>
          <w:b/>
          <w:sz w:val="20"/>
          <w:szCs w:val="20"/>
          <w:lang w:val="en-US"/>
        </w:rPr>
        <w:t>3</w:t>
      </w:r>
      <w:r w:rsidR="006111BB" w:rsidRPr="008B474A">
        <w:rPr>
          <w:rFonts w:ascii="Cambria" w:hAnsi="Cambria"/>
          <w:b/>
          <w:sz w:val="20"/>
          <w:szCs w:val="20"/>
          <w:lang w:val="en-US"/>
        </w:rPr>
        <w:t xml:space="preserve">- </w:t>
      </w:r>
      <w:r w:rsidR="003415D0" w:rsidRPr="008B474A">
        <w:rPr>
          <w:rFonts w:ascii="Cambria" w:hAnsi="Cambria"/>
          <w:b/>
          <w:sz w:val="20"/>
          <w:szCs w:val="20"/>
          <w:lang w:val="en-US"/>
        </w:rPr>
        <w:t>2</w:t>
      </w:r>
      <w:r w:rsidR="00FA59D2" w:rsidRPr="008B474A">
        <w:rPr>
          <w:rFonts w:ascii="Cambria" w:hAnsi="Cambria"/>
          <w:b/>
          <w:sz w:val="20"/>
          <w:szCs w:val="20"/>
          <w:lang w:val="en-US"/>
        </w:rPr>
        <w:t>8</w:t>
      </w:r>
      <w:r w:rsidR="006111BB" w:rsidRPr="008B474A">
        <w:rPr>
          <w:rFonts w:ascii="Cambria" w:hAnsi="Cambria"/>
          <w:b/>
          <w:sz w:val="20"/>
          <w:szCs w:val="20"/>
          <w:lang w:val="en-US"/>
        </w:rPr>
        <w:t>.</w:t>
      </w:r>
      <w:r w:rsidR="003415D0" w:rsidRPr="008B474A">
        <w:rPr>
          <w:rFonts w:ascii="Cambria" w:hAnsi="Cambria"/>
          <w:b/>
          <w:sz w:val="20"/>
          <w:szCs w:val="20"/>
          <w:lang w:val="en-US"/>
        </w:rPr>
        <w:t>05</w:t>
      </w:r>
      <w:r w:rsidR="006111BB" w:rsidRPr="008B474A">
        <w:rPr>
          <w:rFonts w:ascii="Cambria" w:hAnsi="Cambria"/>
          <w:b/>
          <w:sz w:val="20"/>
          <w:szCs w:val="20"/>
          <w:lang w:val="en-US"/>
        </w:rPr>
        <w:t>.202</w:t>
      </w:r>
      <w:r w:rsidR="003415D0" w:rsidRPr="008B474A">
        <w:rPr>
          <w:rFonts w:ascii="Cambria" w:hAnsi="Cambria"/>
          <w:b/>
          <w:sz w:val="20"/>
          <w:szCs w:val="20"/>
          <w:lang w:val="en-US"/>
        </w:rPr>
        <w:t>3</w:t>
      </w:r>
    </w:p>
    <w:p w14:paraId="0A0D9C71" w14:textId="77777777" w:rsidR="00B417FE" w:rsidRPr="00C87C7C" w:rsidRDefault="00B417FE" w:rsidP="00B417FE">
      <w:pPr>
        <w:pStyle w:val="Corptext"/>
        <w:ind w:left="0"/>
        <w:jc w:val="center"/>
        <w:rPr>
          <w:rFonts w:ascii="Cambria" w:hAnsi="Cambria"/>
          <w:b/>
          <w:sz w:val="20"/>
          <w:szCs w:val="20"/>
        </w:rPr>
      </w:pPr>
    </w:p>
    <w:p w14:paraId="473745AF" w14:textId="77777777" w:rsidR="00B417FE" w:rsidRPr="00C87C7C" w:rsidRDefault="00B417FE" w:rsidP="00B417FE">
      <w:pPr>
        <w:pStyle w:val="Corptext"/>
        <w:spacing w:before="11"/>
        <w:ind w:left="0"/>
        <w:jc w:val="both"/>
        <w:rPr>
          <w:rFonts w:ascii="Cambria" w:hAnsi="Cambria"/>
          <w:sz w:val="20"/>
          <w:szCs w:val="20"/>
        </w:rPr>
      </w:pPr>
    </w:p>
    <w:p w14:paraId="2E7931FA"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rPr>
        <w:t xml:space="preserve">ART. 1. ORGANIZATORUL </w:t>
      </w:r>
      <w:r w:rsidRPr="00C87C7C">
        <w:rPr>
          <w:rFonts w:ascii="Cambria" w:hAnsi="Cambria"/>
          <w:b/>
          <w:w w:val="105"/>
          <w:sz w:val="20"/>
          <w:szCs w:val="20"/>
          <w:lang w:val="en-US"/>
        </w:rPr>
        <w:t>CAMPANIEI</w:t>
      </w:r>
    </w:p>
    <w:p w14:paraId="7A7F10C5" w14:textId="77777777" w:rsidR="00B417FE" w:rsidRPr="00C87C7C" w:rsidRDefault="00B417FE" w:rsidP="00B417FE">
      <w:pPr>
        <w:ind w:left="130"/>
        <w:jc w:val="both"/>
        <w:rPr>
          <w:rFonts w:ascii="Cambria" w:hAnsi="Cambria"/>
          <w:sz w:val="20"/>
          <w:szCs w:val="20"/>
        </w:rPr>
      </w:pPr>
    </w:p>
    <w:p w14:paraId="75D1B6C7" w14:textId="397ABC45" w:rsidR="00B417FE" w:rsidRPr="00C87C7C" w:rsidRDefault="00B417FE" w:rsidP="009E621E">
      <w:pPr>
        <w:spacing w:line="252" w:lineRule="auto"/>
        <w:ind w:firstLine="720"/>
        <w:jc w:val="both"/>
        <w:rPr>
          <w:rFonts w:ascii="Cambria" w:hAnsi="Cambria"/>
          <w:b/>
          <w:sz w:val="20"/>
          <w:szCs w:val="20"/>
          <w:lang w:val="it-IT"/>
        </w:rPr>
      </w:pPr>
      <w:r w:rsidRPr="00C87C7C">
        <w:rPr>
          <w:rFonts w:ascii="Cambria" w:hAnsi="Cambria"/>
          <w:w w:val="105"/>
          <w:sz w:val="20"/>
          <w:szCs w:val="20"/>
        </w:rPr>
        <w:t xml:space="preserve">1.1. Organizatorul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w w:val="105"/>
          <w:sz w:val="20"/>
          <w:szCs w:val="20"/>
        </w:rPr>
        <w:t xml:space="preserve"> (denumită ȋn continuare "</w:t>
      </w:r>
      <w:r w:rsidRPr="00C87C7C">
        <w:rPr>
          <w:rFonts w:ascii="Cambria" w:hAnsi="Cambria"/>
          <w:b/>
          <w:w w:val="105"/>
          <w:sz w:val="20"/>
          <w:szCs w:val="20"/>
        </w:rPr>
        <w:t>Campania</w:t>
      </w:r>
      <w:r w:rsidRPr="00C87C7C">
        <w:rPr>
          <w:rFonts w:ascii="Cambria" w:hAnsi="Cambria"/>
          <w:w w:val="105"/>
          <w:sz w:val="20"/>
          <w:szCs w:val="20"/>
        </w:rPr>
        <w:t xml:space="preserve">") este societatea </w:t>
      </w:r>
      <w:r w:rsidR="00BA71AA" w:rsidRPr="00D02814">
        <w:rPr>
          <w:rFonts w:ascii="Cambria" w:hAnsi="Cambria"/>
          <w:b/>
          <w:bCs/>
          <w:w w:val="105"/>
          <w:sz w:val="20"/>
          <w:szCs w:val="20"/>
        </w:rPr>
        <w:t>POLUS TRANSILVANIA COMPANIE DE INVESTITII</w:t>
      </w:r>
      <w:r w:rsidRPr="00C87C7C">
        <w:rPr>
          <w:rFonts w:ascii="Cambria" w:hAnsi="Cambria"/>
          <w:b/>
          <w:w w:val="105"/>
          <w:sz w:val="20"/>
          <w:szCs w:val="20"/>
        </w:rPr>
        <w:t xml:space="preserve"> S.</w:t>
      </w:r>
      <w:r w:rsidR="00BA71AA" w:rsidRPr="00D02814">
        <w:rPr>
          <w:rFonts w:ascii="Cambria" w:hAnsi="Cambria"/>
          <w:b/>
          <w:bCs/>
          <w:w w:val="105"/>
          <w:sz w:val="20"/>
          <w:szCs w:val="20"/>
        </w:rPr>
        <w:t>A</w:t>
      </w:r>
      <w:r w:rsidR="00903F89" w:rsidRPr="008B474A">
        <w:rPr>
          <w:rFonts w:ascii="Cambria" w:hAnsi="Cambria"/>
          <w:b/>
          <w:bCs/>
          <w:w w:val="105"/>
          <w:sz w:val="20"/>
          <w:szCs w:val="20"/>
        </w:rPr>
        <w:t>.,</w:t>
      </w:r>
      <w:r w:rsidRPr="00C87C7C">
        <w:rPr>
          <w:rFonts w:ascii="Cambria" w:hAnsi="Cambria"/>
          <w:w w:val="105"/>
          <w:sz w:val="20"/>
          <w:szCs w:val="20"/>
        </w:rPr>
        <w:t xml:space="preserve"> o</w:t>
      </w:r>
      <w:r w:rsidRPr="00292947">
        <w:rPr>
          <w:rFonts w:ascii="Cambria" w:hAnsi="Cambria"/>
          <w:b/>
          <w:w w:val="105"/>
          <w:sz w:val="20"/>
        </w:rPr>
        <w:t xml:space="preserve"> </w:t>
      </w:r>
      <w:r w:rsidRPr="00C87C7C">
        <w:rPr>
          <w:rFonts w:ascii="Cambria" w:hAnsi="Cambria"/>
          <w:w w:val="105"/>
          <w:sz w:val="20"/>
          <w:szCs w:val="20"/>
        </w:rPr>
        <w:t xml:space="preserve">societate </w:t>
      </w:r>
      <w:r w:rsidR="00D477AF" w:rsidRPr="00D02814">
        <w:rPr>
          <w:rFonts w:ascii="Cambria" w:hAnsi="Cambria"/>
          <w:w w:val="105"/>
          <w:sz w:val="20"/>
          <w:szCs w:val="20"/>
        </w:rPr>
        <w:t>pe acțiuni</w:t>
      </w:r>
      <w:r w:rsidRPr="00C87C7C">
        <w:rPr>
          <w:rFonts w:ascii="Cambria" w:hAnsi="Cambria"/>
          <w:w w:val="105"/>
          <w:sz w:val="20"/>
          <w:szCs w:val="20"/>
        </w:rPr>
        <w:t xml:space="preserve"> având sediul social </w:t>
      </w:r>
      <w:r w:rsidR="00D477AF" w:rsidRPr="00D02814">
        <w:rPr>
          <w:rFonts w:ascii="Cambria" w:hAnsi="Cambria"/>
          <w:w w:val="105"/>
          <w:sz w:val="20"/>
          <w:szCs w:val="20"/>
        </w:rPr>
        <w:t xml:space="preserve">in </w:t>
      </w:r>
      <w:r w:rsidR="00976FDA" w:rsidRPr="008B474A">
        <w:rPr>
          <w:rFonts w:ascii="Cambria" w:hAnsi="Cambria"/>
          <w:w w:val="105"/>
          <w:sz w:val="20"/>
          <w:szCs w:val="20"/>
        </w:rPr>
        <w:t xml:space="preserve">Romania, </w:t>
      </w:r>
      <w:r w:rsidR="00D477AF" w:rsidRPr="00D02814">
        <w:rPr>
          <w:rFonts w:ascii="Cambria" w:hAnsi="Cambria"/>
          <w:w w:val="105"/>
          <w:sz w:val="20"/>
          <w:szCs w:val="20"/>
        </w:rPr>
        <w:t>județul Cluj (cod poștal 407280), Localitatea Florești, Strada Avram Iancu</w:t>
      </w:r>
      <w:r w:rsidR="00D85AE0" w:rsidRPr="00292947">
        <w:rPr>
          <w:rFonts w:ascii="Cambria" w:hAnsi="Cambria"/>
          <w:w w:val="105"/>
          <w:sz w:val="20"/>
          <w:lang w:val="it-IT"/>
        </w:rPr>
        <w:t xml:space="preserve">, Nr. </w:t>
      </w:r>
      <w:r w:rsidR="00D477AF" w:rsidRPr="00D02814">
        <w:rPr>
          <w:rFonts w:ascii="Cambria" w:hAnsi="Cambria"/>
          <w:w w:val="105"/>
          <w:sz w:val="20"/>
          <w:szCs w:val="20"/>
        </w:rPr>
        <w:t>492-500</w:t>
      </w:r>
      <w:r w:rsidR="007A7EF2" w:rsidRPr="008B474A">
        <w:rPr>
          <w:rFonts w:ascii="Cambria" w:hAnsi="Cambria"/>
          <w:w w:val="105"/>
          <w:sz w:val="20"/>
          <w:szCs w:val="20"/>
          <w:lang w:val="it-IT"/>
        </w:rPr>
        <w:t xml:space="preserve">, </w:t>
      </w:r>
      <w:r w:rsidRPr="00C87C7C">
        <w:rPr>
          <w:rFonts w:ascii="Cambria" w:hAnsi="Cambria"/>
          <w:w w:val="105"/>
          <w:sz w:val="20"/>
          <w:szCs w:val="20"/>
        </w:rPr>
        <w:t xml:space="preserve">înregistrata la Oficiul Registrului Comerțului sub numărul de înregistrare </w:t>
      </w:r>
      <w:r w:rsidR="00F0387E" w:rsidRPr="00D02814">
        <w:rPr>
          <w:rFonts w:ascii="Cambria" w:hAnsi="Cambria"/>
          <w:w w:val="105"/>
          <w:sz w:val="20"/>
          <w:szCs w:val="20"/>
        </w:rPr>
        <w:t>J12/1492/1997</w:t>
      </w:r>
      <w:r w:rsidRPr="00C87C7C">
        <w:rPr>
          <w:rFonts w:ascii="Cambria" w:hAnsi="Cambria"/>
          <w:w w:val="105"/>
          <w:sz w:val="20"/>
          <w:szCs w:val="20"/>
        </w:rPr>
        <w:t xml:space="preserve">, având Cod Unic de Identificare Fiscala RO </w:t>
      </w:r>
      <w:r w:rsidR="00986711" w:rsidRPr="00D02814">
        <w:rPr>
          <w:rFonts w:ascii="Cambria" w:hAnsi="Cambria"/>
          <w:w w:val="105"/>
          <w:sz w:val="20"/>
          <w:szCs w:val="20"/>
        </w:rPr>
        <w:t>9693652</w:t>
      </w:r>
      <w:r w:rsidR="00903F89" w:rsidRPr="008B474A">
        <w:rPr>
          <w:rFonts w:ascii="Cambria" w:hAnsi="Cambria"/>
          <w:w w:val="105"/>
          <w:sz w:val="20"/>
          <w:szCs w:val="20"/>
        </w:rPr>
        <w:t xml:space="preserve">, </w:t>
      </w:r>
      <w:r w:rsidR="00903F89" w:rsidRPr="008B474A">
        <w:rPr>
          <w:rFonts w:ascii="Cambria" w:hAnsi="Cambria"/>
          <w:w w:val="105"/>
          <w:sz w:val="20"/>
          <w:szCs w:val="20"/>
          <w:lang w:val="it-IT"/>
        </w:rPr>
        <w:t>reprezentată</w:t>
      </w:r>
      <w:r w:rsidRPr="00C87C7C">
        <w:rPr>
          <w:rFonts w:ascii="Cambria" w:hAnsi="Cambria"/>
          <w:sz w:val="20"/>
          <w:szCs w:val="20"/>
        </w:rPr>
        <w:t xml:space="preserve"> prin </w:t>
      </w:r>
      <w:r w:rsidRPr="00C87C7C">
        <w:rPr>
          <w:rFonts w:ascii="Cambria" w:hAnsi="Cambria"/>
          <w:b/>
          <w:sz w:val="20"/>
          <w:szCs w:val="20"/>
        </w:rPr>
        <w:t>CBRE REAL ESTATE CONSULTANCY SRL</w:t>
      </w:r>
      <w:r w:rsidRPr="00C87C7C">
        <w:rPr>
          <w:rFonts w:ascii="Cambria" w:hAnsi="Cambria"/>
          <w:sz w:val="20"/>
          <w:szCs w:val="20"/>
        </w:rPr>
        <w:t>, cu sediul ȋn Bucureşti Sectorul 1, Calea Floreasca, Nr. 165, Clădirea One Tower of Bucharest, Spațiul Nr. 1, Biroul Nr. 1</w:t>
      </w:r>
      <w:r w:rsidRPr="00D02814">
        <w:rPr>
          <w:rFonts w:ascii="Cambria" w:hAnsi="Cambria"/>
          <w:sz w:val="20"/>
          <w:szCs w:val="20"/>
        </w:rPr>
        <w:t>,</w:t>
      </w:r>
      <w:r w:rsidRPr="00C87C7C">
        <w:rPr>
          <w:rFonts w:ascii="Cambria" w:hAnsi="Cambria"/>
          <w:sz w:val="20"/>
          <w:szCs w:val="20"/>
        </w:rPr>
        <w:t xml:space="preserve"> Etaj 14, ȋnregistrată</w:t>
      </w:r>
      <w:r w:rsidRPr="00C87C7C">
        <w:rPr>
          <w:rFonts w:ascii="Cambria" w:hAnsi="Cambria"/>
          <w:w w:val="105"/>
          <w:sz w:val="20"/>
          <w:szCs w:val="20"/>
          <w:lang w:val="it-IT"/>
        </w:rPr>
        <w:t xml:space="preserve"> la Oficiul Registrului Comerţului sub numărul J40/6638/1997, având Cod Unic de Ȋnregistrare RO 9730670,</w:t>
      </w:r>
      <w:r w:rsidR="00716DF0" w:rsidRPr="00C87C7C">
        <w:rPr>
          <w:rFonts w:ascii="Cambria" w:hAnsi="Cambria"/>
          <w:w w:val="105"/>
          <w:sz w:val="20"/>
          <w:szCs w:val="20"/>
          <w:lang w:val="it-IT"/>
        </w:rPr>
        <w:t xml:space="preserve"> </w:t>
      </w:r>
      <w:r w:rsidRPr="00C87C7C">
        <w:rPr>
          <w:rFonts w:ascii="Cambria" w:hAnsi="Cambria"/>
          <w:w w:val="105"/>
          <w:sz w:val="20"/>
          <w:szCs w:val="20"/>
          <w:lang w:val="it-IT"/>
        </w:rPr>
        <w:t xml:space="preserve">reprezentată prin </w:t>
      </w:r>
      <w:r w:rsidR="00903F89" w:rsidRPr="008B474A">
        <w:rPr>
          <w:rFonts w:ascii="Cambria" w:hAnsi="Cambria"/>
          <w:w w:val="105"/>
          <w:sz w:val="20"/>
          <w:szCs w:val="20"/>
          <w:lang w:val="it-IT"/>
        </w:rPr>
        <w:t xml:space="preserve">dna. </w:t>
      </w:r>
      <w:r w:rsidR="0093686F" w:rsidRPr="00D02814">
        <w:rPr>
          <w:rFonts w:ascii="Cambria" w:hAnsi="Cambria"/>
          <w:w w:val="105"/>
          <w:sz w:val="20"/>
          <w:szCs w:val="20"/>
          <w:lang w:val="it-IT"/>
        </w:rPr>
        <w:t>Larisa Olivia Burca</w:t>
      </w:r>
      <w:r w:rsidRPr="00C87C7C">
        <w:rPr>
          <w:rFonts w:ascii="Cambria" w:hAnsi="Cambria"/>
          <w:w w:val="105"/>
          <w:sz w:val="20"/>
          <w:szCs w:val="20"/>
          <w:lang w:val="it-IT"/>
        </w:rPr>
        <w:t>, ȋn calitate de ȋmputernicit, denumită ȋn cele ce urmează "</w:t>
      </w:r>
      <w:r w:rsidRPr="00C87C7C">
        <w:rPr>
          <w:rFonts w:ascii="Cambria" w:hAnsi="Cambria"/>
          <w:b/>
          <w:w w:val="105"/>
          <w:sz w:val="20"/>
          <w:szCs w:val="20"/>
          <w:lang w:val="it-IT"/>
        </w:rPr>
        <w:t>Organizatorul</w:t>
      </w:r>
      <w:r w:rsidR="00903F89" w:rsidRPr="00292947">
        <w:rPr>
          <w:rFonts w:asciiTheme="majorHAnsi" w:hAnsiTheme="majorHAnsi"/>
          <w:w w:val="105"/>
          <w:sz w:val="20"/>
          <w:lang w:val="it-IT"/>
        </w:rPr>
        <w:t>"</w:t>
      </w:r>
    </w:p>
    <w:p w14:paraId="33507686" w14:textId="288C9A37" w:rsidR="00B417FE" w:rsidRPr="00292947" w:rsidRDefault="00B417FE" w:rsidP="00292947">
      <w:pPr>
        <w:pStyle w:val="Corptext"/>
        <w:spacing w:line="252" w:lineRule="auto"/>
        <w:ind w:right="148" w:firstLine="664"/>
        <w:jc w:val="both"/>
        <w:rPr>
          <w:rFonts w:ascii="Cambria" w:hAnsi="Cambria"/>
          <w:w w:val="105"/>
          <w:sz w:val="20"/>
          <w:lang w:val="it-IT"/>
        </w:rPr>
      </w:pPr>
    </w:p>
    <w:p w14:paraId="00DA9CDB" w14:textId="6B57C4BB" w:rsidR="00B417FE" w:rsidRPr="00C87C7C" w:rsidRDefault="00ED33DA" w:rsidP="009E621E">
      <w:pPr>
        <w:pStyle w:val="Corptext"/>
        <w:spacing w:line="252" w:lineRule="auto"/>
        <w:ind w:left="0" w:right="148"/>
        <w:jc w:val="both"/>
        <w:rPr>
          <w:rFonts w:ascii="Cambria" w:hAnsi="Cambria"/>
          <w:w w:val="105"/>
          <w:sz w:val="20"/>
          <w:szCs w:val="20"/>
          <w:lang w:val="it-IT"/>
        </w:rPr>
      </w:pPr>
      <w:r>
        <w:rPr>
          <w:rFonts w:ascii="Cambria" w:hAnsi="Cambria"/>
          <w:w w:val="105"/>
          <w:sz w:val="20"/>
          <w:szCs w:val="20"/>
          <w:lang w:val="it-IT"/>
        </w:rPr>
        <w:t xml:space="preserve">  </w:t>
      </w:r>
    </w:p>
    <w:p w14:paraId="5DC0221F"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r w:rsidRPr="00C87C7C">
        <w:rPr>
          <w:rFonts w:ascii="Cambria" w:hAnsi="Cambria"/>
          <w:w w:val="105"/>
          <w:sz w:val="20"/>
          <w:szCs w:val="20"/>
          <w:lang w:val="it-IT"/>
        </w:rPr>
        <w:t>1.3. Campania se va derula cu respectarea prevederilor cuprinse ȋn prezentul Regulament, denumit ȋn cele ce urmează “Regulamentul” şi ȋn conformitate cu prevederile Ordonanţei de Guvern nr. 99/2000 privind comercializarea produselor si serviciilor de piaţă.</w:t>
      </w:r>
    </w:p>
    <w:p w14:paraId="2EE9F1AE"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p>
    <w:p w14:paraId="5FE96D29" w14:textId="3504E58E" w:rsidR="00B417FE" w:rsidRPr="00C87C7C" w:rsidRDefault="00B417FE" w:rsidP="009E621E">
      <w:pPr>
        <w:pStyle w:val="Corptext"/>
        <w:spacing w:line="252" w:lineRule="auto"/>
        <w:ind w:right="148" w:firstLine="664"/>
        <w:jc w:val="both"/>
        <w:rPr>
          <w:rFonts w:ascii="Cambria" w:hAnsi="Cambria"/>
          <w:w w:val="105"/>
          <w:sz w:val="20"/>
          <w:szCs w:val="20"/>
          <w:lang w:val="fr-FR"/>
        </w:rPr>
      </w:pPr>
      <w:r w:rsidRPr="00C87C7C">
        <w:rPr>
          <w:rFonts w:ascii="Cambria" w:hAnsi="Cambria"/>
          <w:w w:val="105"/>
          <w:sz w:val="20"/>
          <w:szCs w:val="20"/>
          <w:lang w:val="fr-FR"/>
        </w:rPr>
        <w:t xml:space="preserve">1.4. Termenii şi condiţiile prezentului Regulament, aşa cum sunt prezentate mai jos, sunt obligatorii pentru toţi participanţii. Organizatorul ȋşi rezervă dreptul de a modifica Regulamentul, aducând la cunostinţa publicului acest fapt prin publicarea anexelor sau actelor adiţionale la Regulament pe site-ul  </w:t>
      </w:r>
      <w:bookmarkStart w:id="0" w:name="_Hlk52787192"/>
      <w:r w:rsidR="00A90F64" w:rsidRPr="00EA35FF">
        <w:rPr>
          <w:rFonts w:ascii="Cambria" w:hAnsi="Cambria"/>
          <w:w w:val="105"/>
          <w:sz w:val="20"/>
          <w:szCs w:val="20"/>
          <w:lang w:val="fr-FR"/>
        </w:rPr>
        <w:t>https://vivo-shopping.com/ro/cluj-napoca</w:t>
      </w:r>
      <w:r w:rsidRPr="00C87C7C">
        <w:rPr>
          <w:rFonts w:ascii="Cambria" w:hAnsi="Cambria"/>
          <w:w w:val="105"/>
          <w:sz w:val="20"/>
          <w:szCs w:val="20"/>
          <w:lang w:val="fr-FR"/>
        </w:rPr>
        <w:t>.</w:t>
      </w:r>
      <w:bookmarkEnd w:id="0"/>
    </w:p>
    <w:p w14:paraId="190DACA4" w14:textId="77777777" w:rsidR="00B417FE" w:rsidRPr="00C87C7C" w:rsidRDefault="00B417FE" w:rsidP="009E621E">
      <w:pPr>
        <w:pStyle w:val="Corptext"/>
        <w:spacing w:line="252" w:lineRule="auto"/>
        <w:ind w:left="0" w:right="148"/>
        <w:jc w:val="both"/>
        <w:rPr>
          <w:rFonts w:ascii="Cambria" w:hAnsi="Cambria"/>
          <w:w w:val="105"/>
          <w:sz w:val="20"/>
          <w:szCs w:val="20"/>
          <w:lang w:val="fr-FR"/>
        </w:rPr>
      </w:pPr>
    </w:p>
    <w:p w14:paraId="3CA4D4E3" w14:textId="77777777"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1.5. Participanţii sunt obligaţi să respecte termenii şi condiţiile regulamentului, potrivit celor menţionate mai jos.</w:t>
      </w:r>
    </w:p>
    <w:p w14:paraId="1A87E2FB"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6A1B7AD7" w14:textId="1C9EB869"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1.6. Prin ȋnscrierea la această Campanie, participanţii declară şi recunosc că au luat cunostinţă de prevederile Regulamentului şi că acceptă termenii şi condiţiile prezentului Regulament şi ȋnţeleg că ȋn acest scop datele lor cu caracter personal vor fi prelucrate conform Regulamentului. De asemenea, toate persoanele participante trebuie să ia la cunoștință și să accepte termenii și condițiile de utilizare</w:t>
      </w:r>
      <w:r w:rsidR="00BA2FDC">
        <w:rPr>
          <w:rFonts w:ascii="Cambria" w:hAnsi="Cambria"/>
          <w:w w:val="105"/>
          <w:sz w:val="20"/>
          <w:szCs w:val="20"/>
        </w:rPr>
        <w:t>,</w:t>
      </w:r>
      <w:r w:rsidRPr="00C87C7C">
        <w:rPr>
          <w:rFonts w:ascii="Cambria" w:hAnsi="Cambria"/>
          <w:w w:val="105"/>
          <w:sz w:val="20"/>
          <w:szCs w:val="20"/>
        </w:rPr>
        <w:t xml:space="preserve"> participanții fiind direct și unici răspunzători pentru încălcarea acestor prevederi.</w:t>
      </w:r>
    </w:p>
    <w:p w14:paraId="3B448B22"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4F9A68F3" w14:textId="66315325" w:rsidR="00B417FE" w:rsidRPr="00C87C7C" w:rsidRDefault="00B417FE" w:rsidP="00B417FE">
      <w:pPr>
        <w:pStyle w:val="Corptext"/>
        <w:spacing w:line="252" w:lineRule="auto"/>
        <w:ind w:right="146" w:firstLine="676"/>
        <w:jc w:val="both"/>
        <w:rPr>
          <w:rStyle w:val="Hyperlink"/>
          <w:rFonts w:ascii="Cambria" w:hAnsi="Cambria"/>
          <w:w w:val="105"/>
          <w:sz w:val="20"/>
          <w:szCs w:val="20"/>
        </w:rPr>
      </w:pPr>
      <w:r w:rsidRPr="00C87C7C">
        <w:rPr>
          <w:rFonts w:ascii="Cambria" w:hAnsi="Cambria"/>
          <w:w w:val="105"/>
          <w:sz w:val="20"/>
          <w:szCs w:val="20"/>
        </w:rPr>
        <w:t xml:space="preserve">1.7. Regulamentul Oficial este întocmit şi va fi făcut public prin afișarea pe site-ul </w:t>
      </w:r>
      <w:r w:rsidR="00A90F64" w:rsidRPr="00A90F64">
        <w:rPr>
          <w:rFonts w:ascii="Cambria" w:hAnsi="Cambria"/>
          <w:sz w:val="20"/>
          <w:szCs w:val="20"/>
        </w:rPr>
        <w:t>https://vivo-shopping.com/ro/cluj-napoca</w:t>
      </w:r>
      <w:r w:rsidR="00666227" w:rsidRPr="00D02814">
        <w:rPr>
          <w:rFonts w:ascii="Cambria" w:hAnsi="Cambria"/>
          <w:sz w:val="20"/>
          <w:szCs w:val="20"/>
        </w:rPr>
        <w:t>.</w:t>
      </w:r>
      <w:r w:rsidRPr="00292947">
        <w:rPr>
          <w:rStyle w:val="Hyperlink"/>
          <w:rFonts w:ascii="Cambria" w:hAnsi="Cambria"/>
          <w:w w:val="105"/>
          <w:sz w:val="20"/>
        </w:rPr>
        <w:t xml:space="preserve"> </w:t>
      </w:r>
      <w:r w:rsidRPr="00C87C7C">
        <w:rPr>
          <w:rFonts w:ascii="Cambria" w:hAnsi="Cambria"/>
          <w:w w:val="105"/>
          <w:sz w:val="20"/>
          <w:szCs w:val="20"/>
        </w:rPr>
        <w:t xml:space="preserve">Organizatorul îşi rezervă dreptul de a modifica sau completa prezentul Regulament Oficial, urmând ca astfel de eventuale modificări să intre în vigoare numai după publicarea pe site-ul </w:t>
      </w:r>
      <w:hyperlink r:id="rId11" w:history="1">
        <w:r w:rsidR="00A90F64" w:rsidRPr="00A90F64">
          <w:rPr>
            <w:rStyle w:val="Hyperlink"/>
            <w:rFonts w:ascii="Cambria" w:hAnsi="Cambria"/>
            <w:sz w:val="20"/>
            <w:szCs w:val="20"/>
          </w:rPr>
          <w:t>https://vivo-shopping.com/ro/cluj-napoca</w:t>
        </w:r>
        <w:r w:rsidR="00666227" w:rsidRPr="00D02814">
          <w:rPr>
            <w:rStyle w:val="Hyperlink"/>
            <w:rFonts w:ascii="Cambria" w:hAnsi="Cambria"/>
            <w:sz w:val="20"/>
            <w:szCs w:val="20"/>
          </w:rPr>
          <w:t>.</w:t>
        </w:r>
      </w:hyperlink>
    </w:p>
    <w:p w14:paraId="71B904B2"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61F6195F"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u w:val="none"/>
        </w:rPr>
      </w:pPr>
      <w:r w:rsidRPr="00C87C7C">
        <w:rPr>
          <w:rStyle w:val="Hyperlink"/>
          <w:rFonts w:ascii="Cambria" w:hAnsi="Cambria"/>
          <w:color w:val="auto"/>
          <w:w w:val="105"/>
          <w:sz w:val="20"/>
          <w:szCs w:val="20"/>
          <w:u w:val="none"/>
        </w:rPr>
        <w:t>1.8. Regulamentul este disponibil în mod gratuit oricărui solicitant.</w:t>
      </w:r>
    </w:p>
    <w:p w14:paraId="39384354"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3E7BC3FC" w14:textId="77777777" w:rsidR="00B417FE" w:rsidRPr="00C87C7C" w:rsidRDefault="00B417FE" w:rsidP="00B417FE">
      <w:pPr>
        <w:pStyle w:val="Corptext"/>
        <w:spacing w:line="252" w:lineRule="auto"/>
        <w:ind w:right="146" w:firstLine="676"/>
        <w:jc w:val="both"/>
        <w:rPr>
          <w:rStyle w:val="Hyperlink"/>
          <w:rFonts w:ascii="Cambria" w:hAnsi="Cambria"/>
          <w:b/>
          <w:w w:val="105"/>
          <w:sz w:val="20"/>
          <w:szCs w:val="20"/>
        </w:rPr>
      </w:pPr>
    </w:p>
    <w:p w14:paraId="2D1A658D" w14:textId="77777777" w:rsidR="00B417FE" w:rsidRPr="00C87C7C" w:rsidRDefault="00B417FE" w:rsidP="00B417FE">
      <w:pPr>
        <w:pStyle w:val="Titlu1"/>
        <w:jc w:val="both"/>
        <w:rPr>
          <w:rFonts w:ascii="Cambria" w:hAnsi="Cambria"/>
          <w:w w:val="105"/>
          <w:sz w:val="20"/>
          <w:szCs w:val="20"/>
          <w:lang w:val="fr-FR"/>
        </w:rPr>
      </w:pPr>
      <w:r w:rsidRPr="00C87C7C">
        <w:rPr>
          <w:rFonts w:ascii="Cambria" w:hAnsi="Cambria"/>
          <w:w w:val="105"/>
          <w:sz w:val="20"/>
          <w:szCs w:val="20"/>
        </w:rPr>
        <w:t xml:space="preserve">ART. 2. </w:t>
      </w:r>
      <w:r w:rsidRPr="00C87C7C">
        <w:rPr>
          <w:rFonts w:ascii="Cambria" w:hAnsi="Cambria"/>
          <w:w w:val="105"/>
          <w:sz w:val="20"/>
          <w:szCs w:val="20"/>
          <w:lang w:val="fr-FR"/>
        </w:rPr>
        <w:t>DURATA CAMPANIEI ŞI ARIA DE DESFĂŞURARE</w:t>
      </w:r>
    </w:p>
    <w:p w14:paraId="68B6A53E" w14:textId="77777777" w:rsidR="00B417FE" w:rsidRPr="00C87C7C" w:rsidRDefault="00B417FE" w:rsidP="00B417FE">
      <w:pPr>
        <w:pStyle w:val="Titlu1"/>
        <w:jc w:val="both"/>
        <w:rPr>
          <w:rFonts w:ascii="Cambria" w:hAnsi="Cambria"/>
          <w:b w:val="0"/>
          <w:sz w:val="20"/>
          <w:szCs w:val="20"/>
        </w:rPr>
      </w:pPr>
    </w:p>
    <w:p w14:paraId="41EE1F41" w14:textId="0D4FA7C8" w:rsidR="00B417FE" w:rsidRPr="00C87C7C" w:rsidRDefault="00B417FE" w:rsidP="009E621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2.1. Campania este organizată şi desfăşurată,  în perioada </w:t>
      </w:r>
      <w:r w:rsidR="00CD1191">
        <w:rPr>
          <w:rFonts w:ascii="Cambria" w:hAnsi="Cambria"/>
          <w:b/>
          <w:w w:val="105"/>
          <w:sz w:val="20"/>
          <w:szCs w:val="20"/>
        </w:rPr>
        <w:t>20.</w:t>
      </w:r>
      <w:r w:rsidR="00CD1191" w:rsidRPr="00292947">
        <w:rPr>
          <w:rFonts w:ascii="Cambria" w:hAnsi="Cambria"/>
          <w:b/>
          <w:w w:val="105"/>
          <w:sz w:val="20"/>
        </w:rPr>
        <w:t>04</w:t>
      </w:r>
      <w:r w:rsidR="003415D0" w:rsidRPr="00CD1191">
        <w:rPr>
          <w:rFonts w:ascii="Cambria" w:hAnsi="Cambria"/>
          <w:b/>
          <w:sz w:val="20"/>
          <w:szCs w:val="20"/>
        </w:rPr>
        <w:t>.2023- 28.05.2023</w:t>
      </w:r>
      <w:r w:rsidRPr="00C87C7C" w:rsidDel="006111BB">
        <w:rPr>
          <w:rFonts w:ascii="Cambria" w:hAnsi="Cambria"/>
          <w:w w:val="105"/>
          <w:sz w:val="20"/>
          <w:szCs w:val="20"/>
        </w:rPr>
        <w:t xml:space="preserve"> </w:t>
      </w:r>
      <w:r w:rsidRPr="00C87C7C">
        <w:rPr>
          <w:rFonts w:ascii="Cambria" w:hAnsi="Cambria"/>
          <w:w w:val="105"/>
          <w:sz w:val="20"/>
          <w:szCs w:val="20"/>
        </w:rPr>
        <w:t>(denumită în continuare „</w:t>
      </w:r>
      <w:r w:rsidRPr="00C87C7C">
        <w:rPr>
          <w:rFonts w:ascii="Cambria" w:hAnsi="Cambria"/>
          <w:b/>
          <w:w w:val="105"/>
          <w:sz w:val="20"/>
          <w:szCs w:val="20"/>
        </w:rPr>
        <w:t>Perioada Campaniei</w:t>
      </w:r>
      <w:r w:rsidRPr="00C87C7C">
        <w:rPr>
          <w:rFonts w:ascii="Cambria" w:hAnsi="Cambria"/>
          <w:w w:val="105"/>
          <w:sz w:val="20"/>
          <w:szCs w:val="20"/>
        </w:rPr>
        <w:t>”), în conformitate cu programul de funcţionare al Magazinelor Participante afişat la sediul acestora în fiecare caz şi cu respectarea prevederilor prezentului Regulament.</w:t>
      </w:r>
    </w:p>
    <w:p w14:paraId="6731D162" w14:textId="77777777" w:rsidR="00B417FE" w:rsidRPr="00C87C7C" w:rsidRDefault="00B417FE" w:rsidP="00B417FE">
      <w:pPr>
        <w:pStyle w:val="Corptext"/>
        <w:spacing w:before="2"/>
        <w:ind w:firstLine="590"/>
        <w:jc w:val="both"/>
        <w:rPr>
          <w:rFonts w:ascii="Cambria" w:hAnsi="Cambria"/>
          <w:b/>
          <w:w w:val="105"/>
          <w:sz w:val="20"/>
          <w:szCs w:val="20"/>
        </w:rPr>
      </w:pPr>
    </w:p>
    <w:p w14:paraId="7D3A9575" w14:textId="50370F80"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2.2. Campania este organizată şi desfăşurată exclusiv ȋn Centrul comercial VIVO! </w:t>
      </w:r>
      <w:r w:rsidR="00E13D2E" w:rsidRPr="00D02814">
        <w:rPr>
          <w:rFonts w:ascii="Cambria" w:hAnsi="Cambria"/>
          <w:w w:val="105"/>
          <w:sz w:val="20"/>
          <w:szCs w:val="20"/>
        </w:rPr>
        <w:t>Cluj-Napoca</w:t>
      </w:r>
      <w:r w:rsidRPr="00C87C7C">
        <w:rPr>
          <w:rFonts w:ascii="Cambria" w:hAnsi="Cambria"/>
          <w:w w:val="105"/>
          <w:sz w:val="20"/>
          <w:szCs w:val="20"/>
        </w:rPr>
        <w:t xml:space="preserve">, </w:t>
      </w:r>
      <w:r w:rsidRPr="00C87C7C">
        <w:rPr>
          <w:rFonts w:ascii="Cambria" w:hAnsi="Cambria"/>
          <w:w w:val="105"/>
          <w:sz w:val="20"/>
          <w:szCs w:val="20"/>
        </w:rPr>
        <w:lastRenderedPageBreak/>
        <w:t xml:space="preserve">situat in </w:t>
      </w:r>
      <w:r w:rsidR="00F81C53" w:rsidRPr="00D02814">
        <w:rPr>
          <w:rFonts w:ascii="Cambria" w:hAnsi="Cambria"/>
          <w:w w:val="105"/>
          <w:sz w:val="20"/>
          <w:szCs w:val="20"/>
        </w:rPr>
        <w:t>comuna Floresti, strada Avram Iancu,</w:t>
      </w:r>
      <w:r w:rsidR="00195A0C" w:rsidRPr="00C87C7C">
        <w:rPr>
          <w:rFonts w:ascii="Cambria" w:hAnsi="Cambria"/>
          <w:w w:val="105"/>
          <w:sz w:val="20"/>
          <w:szCs w:val="20"/>
        </w:rPr>
        <w:t xml:space="preserve"> nr. </w:t>
      </w:r>
      <w:r w:rsidR="00F81C53" w:rsidRPr="00D02814">
        <w:rPr>
          <w:rFonts w:ascii="Cambria" w:hAnsi="Cambria"/>
          <w:w w:val="105"/>
          <w:sz w:val="20"/>
          <w:szCs w:val="20"/>
        </w:rPr>
        <w:t>492-500</w:t>
      </w:r>
      <w:r w:rsidR="00195A0C" w:rsidRPr="00C87C7C">
        <w:rPr>
          <w:rFonts w:ascii="Cambria" w:hAnsi="Cambria"/>
          <w:w w:val="105"/>
          <w:sz w:val="20"/>
          <w:szCs w:val="20"/>
        </w:rPr>
        <w:t>, jud</w:t>
      </w:r>
      <w:r w:rsidR="00F81C53" w:rsidRPr="00D02814">
        <w:rPr>
          <w:rFonts w:ascii="Cambria" w:hAnsi="Cambria"/>
          <w:w w:val="105"/>
          <w:sz w:val="20"/>
          <w:szCs w:val="20"/>
        </w:rPr>
        <w:t>. Cluj</w:t>
      </w:r>
      <w:r w:rsidRPr="00C87C7C">
        <w:rPr>
          <w:rFonts w:ascii="Cambria" w:hAnsi="Cambria"/>
          <w:w w:val="105"/>
          <w:sz w:val="20"/>
          <w:szCs w:val="20"/>
        </w:rPr>
        <w:t xml:space="preserve">, ȋn conformitate cu programul de funcționare al Magazinelor Participante afișat la sediul acestora si cu respectarea prevederilor prezentului Regulament. </w:t>
      </w:r>
    </w:p>
    <w:p w14:paraId="4B84A92E" w14:textId="77777777" w:rsidR="00B417FE" w:rsidRPr="00C87C7C" w:rsidRDefault="00B417FE" w:rsidP="00B417FE">
      <w:pPr>
        <w:pStyle w:val="Corptext"/>
        <w:spacing w:before="2"/>
        <w:ind w:firstLine="590"/>
        <w:jc w:val="both"/>
        <w:rPr>
          <w:rFonts w:ascii="Cambria" w:hAnsi="Cambria"/>
          <w:w w:val="105"/>
          <w:sz w:val="20"/>
          <w:szCs w:val="20"/>
        </w:rPr>
      </w:pPr>
    </w:p>
    <w:p w14:paraId="3B5B3755"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2.3. In situaţia ȋn care, pe durata de desfăşurării Campaniei, ȋn cadrul reţelei de magazine participante indicate ȋn prezentul Regulament se va mai deschide un magazin, acesta nu va fi inclus automat ȋn Campanie. Adăugarea altor magazine participante la Campanie se va putea face de către Organizator prin act aditional la prezentul Regulament, publicat şi adus la cunostinţa publicului conform art. 1.6.</w:t>
      </w:r>
    </w:p>
    <w:p w14:paraId="356687C1" w14:textId="77777777" w:rsidR="00B417FE" w:rsidRPr="00C87C7C" w:rsidRDefault="00B417FE" w:rsidP="00B417FE">
      <w:pPr>
        <w:pStyle w:val="Corptext"/>
        <w:spacing w:before="2"/>
        <w:ind w:firstLine="590"/>
        <w:jc w:val="both"/>
        <w:rPr>
          <w:rFonts w:ascii="Cambria" w:hAnsi="Cambria"/>
          <w:w w:val="105"/>
          <w:sz w:val="20"/>
          <w:szCs w:val="20"/>
        </w:rPr>
      </w:pPr>
    </w:p>
    <w:p w14:paraId="3972C2B7"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2.4. Durata Campaniei poate fi modificată ȋn conformitate cu prevederile art. 1.</w:t>
      </w:r>
    </w:p>
    <w:p w14:paraId="02A4CAE3" w14:textId="77777777" w:rsidR="00B417FE" w:rsidRPr="00C87C7C" w:rsidRDefault="00B417FE" w:rsidP="00B417FE">
      <w:pPr>
        <w:pStyle w:val="Corptext"/>
        <w:spacing w:before="10"/>
        <w:ind w:left="0"/>
        <w:jc w:val="both"/>
        <w:rPr>
          <w:rFonts w:ascii="Cambria" w:hAnsi="Cambria"/>
          <w:b/>
          <w:sz w:val="20"/>
          <w:szCs w:val="20"/>
        </w:rPr>
      </w:pPr>
    </w:p>
    <w:p w14:paraId="0708293B" w14:textId="77777777" w:rsidR="00B417FE" w:rsidRPr="00C87C7C" w:rsidRDefault="00B417FE" w:rsidP="00B417FE">
      <w:pPr>
        <w:pStyle w:val="Titlu1"/>
        <w:jc w:val="both"/>
        <w:rPr>
          <w:rFonts w:ascii="Cambria" w:hAnsi="Cambria"/>
          <w:w w:val="105"/>
          <w:sz w:val="20"/>
          <w:szCs w:val="20"/>
        </w:rPr>
      </w:pPr>
      <w:r w:rsidRPr="00C87C7C">
        <w:rPr>
          <w:rFonts w:ascii="Cambria" w:hAnsi="Cambria"/>
          <w:w w:val="105"/>
          <w:sz w:val="20"/>
          <w:szCs w:val="20"/>
        </w:rPr>
        <w:t>ART 3. PARTICIPANŢII ŞI DREPTUL DE PARTICIPARE</w:t>
      </w:r>
    </w:p>
    <w:p w14:paraId="5F2269D7" w14:textId="77777777" w:rsidR="00B417FE" w:rsidRPr="00C87C7C" w:rsidRDefault="00B417FE" w:rsidP="00B417FE">
      <w:pPr>
        <w:pStyle w:val="Titlu1"/>
        <w:jc w:val="both"/>
        <w:rPr>
          <w:rFonts w:ascii="Cambria" w:hAnsi="Cambria"/>
          <w:b w:val="0"/>
          <w:w w:val="105"/>
          <w:sz w:val="20"/>
          <w:szCs w:val="20"/>
        </w:rPr>
      </w:pPr>
    </w:p>
    <w:p w14:paraId="464350C9"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3.1 Se pot ȋnscrie ȋn vederea participării la Campanie numai persoanele fizice, cu domiciliul sau reşedinţa ȋn România care posedă un act de identitate sau permis de sedere valabil, care la data ȋnceperii Campaniei au vârsta minimă de 18 ani sau care deşi nu au ȋmplinit 18 ani sunt reprezentaţi de un reprezentant legal (denumite ȋn cele ce urmeaza ”</w:t>
      </w:r>
      <w:r w:rsidRPr="00C87C7C">
        <w:rPr>
          <w:rFonts w:ascii="Cambria" w:hAnsi="Cambria"/>
          <w:b/>
          <w:w w:val="105"/>
          <w:sz w:val="20"/>
          <w:szCs w:val="20"/>
        </w:rPr>
        <w:t>Participanţi</w:t>
      </w:r>
      <w:r w:rsidRPr="00C87C7C">
        <w:rPr>
          <w:rFonts w:ascii="Cambria" w:hAnsi="Cambria"/>
          <w:w w:val="105"/>
          <w:sz w:val="20"/>
          <w:szCs w:val="20"/>
        </w:rPr>
        <w:t>”).</w:t>
      </w:r>
    </w:p>
    <w:p w14:paraId="1F7F0AF5" w14:textId="77777777" w:rsidR="00B417FE" w:rsidRPr="00C87C7C" w:rsidRDefault="00B417FE" w:rsidP="00B417FE">
      <w:pPr>
        <w:pStyle w:val="Corptext"/>
        <w:spacing w:before="69" w:line="252" w:lineRule="auto"/>
        <w:ind w:right="144" w:firstLine="664"/>
        <w:jc w:val="both"/>
        <w:rPr>
          <w:rFonts w:ascii="Cambria" w:hAnsi="Cambria"/>
          <w:w w:val="105"/>
          <w:sz w:val="20"/>
          <w:szCs w:val="20"/>
        </w:rPr>
      </w:pPr>
      <w:r w:rsidRPr="00C87C7C">
        <w:rPr>
          <w:rFonts w:ascii="Cambria" w:hAnsi="Cambria"/>
          <w:w w:val="105"/>
          <w:sz w:val="20"/>
          <w:szCs w:val="20"/>
        </w:rPr>
        <w:t>Pot participa la Campanie persoanele menționate mai sus, care au parcurs si respectat etapele de înscriere prevăzute in prezentul Regulament.</w:t>
      </w:r>
    </w:p>
    <w:p w14:paraId="67D42DF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1F4828C"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3.2 Nu au dreptul de a participa la aceasta Campanie următoarele persoane:</w:t>
      </w:r>
    </w:p>
    <w:p w14:paraId="2C410D9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a căror vârstă este mai mică de 18 ani la data ȋnscrierii ȋn Campanie, cu excepţia celor care deşi nu au ȋmplinit 18 ani sunt reprezentate de un reprezentant legal;</w:t>
      </w:r>
    </w:p>
    <w:p w14:paraId="56B29CA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juridice;</w:t>
      </w:r>
    </w:p>
    <w:p w14:paraId="1D300A0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Organizatorului sau ai grupului de societăţi din care face parte Organizatorul;</w:t>
      </w:r>
    </w:p>
    <w:p w14:paraId="56FEAA0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agenţiilor sau prestatorilor de servicii ai Organizatorului implicati ȋn organizarea Campaniei, indiferent de locaţia Organizatorului ȋn care sunt alocaţi aceşti prepuşi;</w:t>
      </w:r>
    </w:p>
    <w:p w14:paraId="02CEB54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angajatii) Magazinelor Participante, ȋn care se va desfăşura Campania;</w:t>
      </w:r>
    </w:p>
    <w:p w14:paraId="4F0E191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membrii familiilor prepuşilor menţionaţi la punctele b) - f) de mai sus (constând din copii,părinţi, soţ/soţie, frate/soră);</w:t>
      </w:r>
    </w:p>
    <w:p w14:paraId="6AE6A569"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orice alte persoane care nu ȋndeplinesc criteriile prevăzute ȋn Prezentul Regulament.</w:t>
      </w:r>
    </w:p>
    <w:p w14:paraId="2D64943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6980C55"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3.3 Organizatorul poate verifica oricând măsura ȋn care o persoană respectă prezentul Regulament. Ȋn cazul ȋn care Organizatorul constată sau ȋi sunt aduse la cunostinţă (a) ȋncălcări sau nerespectări ale Regulamentului sau nerespectări ale condiţiilor impuse pentru participarea ȋn Campanie, sau (b) indicii de practici suspecte, ilicite, fraudă, sabotaj sau perturbare, ori tentative ale acestora, de orice tip la adresa, imaginea sau reputaţia Campaniei, Organizatorului sau a celorlalte părţi implicate, Organizatorul poate proceda la suspendarea/anularea şi retragerea drepturilor, beneficiilor sau premiilor după caz, şi/sau descalificarea Participanţilor implicaţi, chiar şi a câştigătorilor. Ȋn toate cazurile ȋn care exercită această prerogativă, Organizatorul nu datorează nicio despăgubire de orice natură sau plată Participantului descalificat.</w:t>
      </w:r>
    </w:p>
    <w:p w14:paraId="121DCB62"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1C10326A"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3.4 Dacă sunt identificate persoane care au influenţat sau care au facilitat câştigarea de premii ȋn cadrul Campaniei de către persoane care nu ȋndeplinesc condiţiile de participare la Campanie, stipulate ȋn prezentul Regulament, Organizatorul are dreptul de a cere restituirea premiilor astfel câştigate şi de a acţiona ȋn instanţă atât persoanele care au facilitat participarea unor astfel de persoane la Campanie, cât şi persoanele care au participat, ȋn mod nelegal la Campanie.</w:t>
      </w:r>
    </w:p>
    <w:p w14:paraId="346AC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08A3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 xml:space="preserve">3.5 Organizatorul ȋşi rezervă dreptul de a interzice orice participare la Campanie, ce se </w:t>
      </w:r>
      <w:r w:rsidRPr="00C87C7C">
        <w:rPr>
          <w:rFonts w:ascii="Cambria" w:hAnsi="Cambria"/>
          <w:w w:val="105"/>
          <w:sz w:val="20"/>
          <w:szCs w:val="20"/>
        </w:rPr>
        <w:lastRenderedPageBreak/>
        <w:t>efectuează prin ȋncălcarea prezentului Regulament şi de a nu acorda/de a retrage premiile Participanţilor care ȋncalcă prevederile Regulamentului.</w:t>
      </w:r>
    </w:p>
    <w:p w14:paraId="5295D231"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8AD937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3.6 Orice ȋncercare de fraudare se sancţionează cu eliminarea Participantului ȋn cauză din Campanie, Organizatorul informând Participantul prin orice mijloc pus la dispozitie de către Participant cu privire la eliminarea sa din Campanie. Refuzul Participantului de a pune la dispoziţie modalitatea de contact sau de a fi contactat exonerează Organizatorul de această obligaţie de comunicare.</w:t>
      </w:r>
    </w:p>
    <w:p w14:paraId="15FF3697"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7ADE0A15" w14:textId="77777777" w:rsidR="00B417FE" w:rsidRPr="00C87C7C" w:rsidRDefault="00B417FE" w:rsidP="00B417FE">
      <w:pPr>
        <w:pStyle w:val="Corptext"/>
        <w:ind w:firstLine="590"/>
        <w:jc w:val="both"/>
        <w:rPr>
          <w:rFonts w:ascii="Cambria" w:hAnsi="Cambria"/>
          <w:w w:val="105"/>
          <w:sz w:val="20"/>
          <w:szCs w:val="20"/>
        </w:rPr>
      </w:pPr>
      <w:bookmarkStart w:id="1" w:name="_Hlk66353862"/>
      <w:r w:rsidRPr="00C87C7C">
        <w:rPr>
          <w:rFonts w:ascii="Cambria" w:hAnsi="Cambria"/>
          <w:w w:val="105"/>
          <w:sz w:val="20"/>
          <w:szCs w:val="20"/>
        </w:rPr>
        <w:t>3.7 Participarea la aceasta Campanie are valoare de acceptare integrală și liber consimțită a prevederilor prezentului Regulament.</w:t>
      </w:r>
    </w:p>
    <w:bookmarkEnd w:id="1"/>
    <w:p w14:paraId="3335AF8E"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2D9CB20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ART. 4</w:t>
      </w:r>
      <w:r w:rsidRPr="00C87C7C">
        <w:rPr>
          <w:rFonts w:ascii="Cambria" w:hAnsi="Cambria"/>
          <w:b/>
          <w:sz w:val="20"/>
          <w:szCs w:val="20"/>
        </w:rPr>
        <w:t xml:space="preserve">. </w:t>
      </w:r>
      <w:r w:rsidRPr="00C87C7C">
        <w:rPr>
          <w:rFonts w:ascii="Cambria" w:hAnsi="Cambria"/>
          <w:b/>
          <w:w w:val="105"/>
          <w:sz w:val="20"/>
          <w:szCs w:val="20"/>
        </w:rPr>
        <w:t>MECANISMUL DESFAȘURĂRII CAMPANIEI</w:t>
      </w:r>
    </w:p>
    <w:p w14:paraId="6F668F68" w14:textId="77777777" w:rsidR="00B417FE" w:rsidRPr="00C87C7C" w:rsidRDefault="00B417FE" w:rsidP="00B417FE">
      <w:pPr>
        <w:pStyle w:val="Corptext"/>
        <w:spacing w:line="247" w:lineRule="auto"/>
        <w:ind w:right="149"/>
        <w:jc w:val="both"/>
        <w:rPr>
          <w:rFonts w:ascii="Cambria" w:hAnsi="Cambria"/>
          <w:w w:val="105"/>
          <w:sz w:val="20"/>
          <w:szCs w:val="20"/>
        </w:rPr>
      </w:pPr>
    </w:p>
    <w:p w14:paraId="4C9872F4"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Condiții privind înscrierea valabilă în Campanie</w:t>
      </w:r>
    </w:p>
    <w:p w14:paraId="0F7EE352" w14:textId="77777777" w:rsidR="00B417FE" w:rsidRPr="00C87C7C" w:rsidRDefault="00B417FE" w:rsidP="00B417FE">
      <w:pPr>
        <w:pStyle w:val="Corptext"/>
        <w:spacing w:line="247" w:lineRule="auto"/>
        <w:ind w:right="149"/>
        <w:jc w:val="both"/>
        <w:rPr>
          <w:rFonts w:ascii="Cambria" w:hAnsi="Cambria"/>
          <w:w w:val="105"/>
          <w:sz w:val="20"/>
          <w:szCs w:val="20"/>
        </w:rPr>
      </w:pPr>
    </w:p>
    <w:p w14:paraId="11E36AC1"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4.1. Pentru înscrierea valabilă în vederea participării la Campanie este necesară îndeplinirea cumulativă a următoarelor condiții:</w:t>
      </w:r>
    </w:p>
    <w:p w14:paraId="5C8316CC"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a) Participantul trebuie să îndeplinească condițiile de participare potrivit art. 3 din prezentul Regulament;</w:t>
      </w:r>
    </w:p>
    <w:p w14:paraId="2C0E8227"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b) Înscrierea la prezenta Campanie trebuie să se realizeze în perioada menţionată ȋn art. 2 din prezentul Regulament, în intervalul orar 10:30 – 21:00 (disponibil de luni până duminică);</w:t>
      </w:r>
    </w:p>
    <w:p w14:paraId="43A3D72D"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c) Participantul urmează etapele necesare ȋnscrierii ȋn Campanie, aşa cum acestea sunt detaliate ȋn cadrul prezentei Secţiuni din Regulament.</w:t>
      </w:r>
    </w:p>
    <w:p w14:paraId="7F82BE59" w14:textId="77777777" w:rsidR="00B417FE" w:rsidRPr="00C87C7C" w:rsidRDefault="00B417FE" w:rsidP="00B417FE">
      <w:pPr>
        <w:pStyle w:val="Corptext"/>
        <w:spacing w:line="247" w:lineRule="auto"/>
        <w:ind w:right="149"/>
        <w:jc w:val="both"/>
        <w:rPr>
          <w:rFonts w:ascii="Cambria" w:hAnsi="Cambria"/>
          <w:w w:val="105"/>
          <w:sz w:val="20"/>
          <w:szCs w:val="20"/>
        </w:rPr>
      </w:pPr>
    </w:p>
    <w:p w14:paraId="55CD56D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Mecanismul înscrierii în Campanie</w:t>
      </w:r>
    </w:p>
    <w:p w14:paraId="41894F58" w14:textId="77777777" w:rsidR="00B417FE" w:rsidRPr="00C87C7C" w:rsidRDefault="00B417FE" w:rsidP="00B417FE">
      <w:pPr>
        <w:pStyle w:val="Corptext"/>
        <w:spacing w:line="247" w:lineRule="auto"/>
        <w:ind w:right="149"/>
        <w:jc w:val="both"/>
        <w:rPr>
          <w:rFonts w:ascii="Cambria" w:hAnsi="Cambria"/>
          <w:w w:val="105"/>
          <w:sz w:val="20"/>
          <w:szCs w:val="20"/>
        </w:rPr>
      </w:pPr>
    </w:p>
    <w:p w14:paraId="4BB5C99F" w14:textId="43E4685E"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4.2. În desfășurarea acestei Campanii promoționale, participanții care, în perioada </w:t>
      </w:r>
      <w:r w:rsidR="00CD1191">
        <w:rPr>
          <w:rFonts w:ascii="Cambria" w:hAnsi="Cambria"/>
          <w:b/>
          <w:w w:val="105"/>
          <w:sz w:val="20"/>
          <w:szCs w:val="20"/>
          <w:lang w:val="fr-FR"/>
        </w:rPr>
        <w:t>20.</w:t>
      </w:r>
      <w:r w:rsidR="00CD1191" w:rsidRPr="00292947">
        <w:rPr>
          <w:rFonts w:ascii="Cambria" w:hAnsi="Cambria"/>
          <w:b/>
          <w:w w:val="105"/>
          <w:sz w:val="20"/>
          <w:lang w:val="fr-FR"/>
        </w:rPr>
        <w:t>04</w:t>
      </w:r>
      <w:r w:rsidR="003415D0" w:rsidRPr="00CD1191">
        <w:rPr>
          <w:rFonts w:ascii="Cambria" w:hAnsi="Cambria"/>
          <w:b/>
          <w:sz w:val="20"/>
          <w:szCs w:val="20"/>
          <w:lang w:val="fr-FR"/>
        </w:rPr>
        <w:t>.2023- 28.05.2023</w:t>
      </w:r>
      <w:r w:rsidRPr="00C87C7C">
        <w:rPr>
          <w:rFonts w:ascii="Cambria" w:hAnsi="Cambria"/>
          <w:b/>
          <w:w w:val="105"/>
          <w:sz w:val="20"/>
          <w:szCs w:val="20"/>
          <w:lang w:val="fr-FR"/>
        </w:rPr>
        <w:t xml:space="preserve">, </w:t>
      </w:r>
      <w:r w:rsidRPr="00C87C7C">
        <w:rPr>
          <w:rFonts w:ascii="Cambria" w:hAnsi="Cambria"/>
          <w:w w:val="105"/>
          <w:sz w:val="20"/>
          <w:szCs w:val="20"/>
        </w:rPr>
        <w:t xml:space="preserve">achiziționează produse (din Magazinele participante) în valoare de minim 50 lei (TVA inclus)- pentru un singur bon fiscal, trebuie sa completeze si sa introducă in urna de la Biroul de informații din incinta VIVO! </w:t>
      </w:r>
      <w:r w:rsidR="00AE0E45" w:rsidRPr="00D02814">
        <w:rPr>
          <w:rFonts w:ascii="Cambria" w:hAnsi="Cambria"/>
          <w:w w:val="105"/>
          <w:sz w:val="20"/>
          <w:szCs w:val="20"/>
        </w:rPr>
        <w:t>Cluj-Napoca</w:t>
      </w:r>
      <w:r w:rsidRPr="00C87C7C">
        <w:rPr>
          <w:rFonts w:ascii="Cambria" w:hAnsi="Cambria"/>
          <w:w w:val="105"/>
          <w:sz w:val="20"/>
          <w:szCs w:val="20"/>
        </w:rPr>
        <w:t xml:space="preserve"> cel puțin un Talon valid completat conform mențiunilor din Regulamentul Campaniei.</w:t>
      </w:r>
    </w:p>
    <w:p w14:paraId="1804ACC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Materialele promoționale pe care Organizatorul le pune la dispoziția participanților sunt următoarele:</w:t>
      </w:r>
    </w:p>
    <w:p w14:paraId="066459B5" w14:textId="2C84A748"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a) Taloane promoționale, denumite în continuare „</w:t>
      </w:r>
      <w:r w:rsidRPr="00C87C7C">
        <w:rPr>
          <w:rFonts w:ascii="Cambria" w:hAnsi="Cambria"/>
          <w:b/>
          <w:w w:val="105"/>
          <w:sz w:val="20"/>
          <w:szCs w:val="20"/>
        </w:rPr>
        <w:t>Taloane</w:t>
      </w:r>
      <w:r w:rsidRPr="00C87C7C">
        <w:rPr>
          <w:rFonts w:ascii="Cambria" w:hAnsi="Cambria"/>
          <w:w w:val="105"/>
          <w:sz w:val="20"/>
          <w:szCs w:val="20"/>
        </w:rPr>
        <w:t xml:space="preserve">”, sunt primite de către clienți la Biroul de Informații VIVO! </w:t>
      </w:r>
      <w:r w:rsidR="00AE0E45" w:rsidRPr="00D02814">
        <w:rPr>
          <w:rFonts w:ascii="Cambria" w:hAnsi="Cambria"/>
          <w:w w:val="105"/>
          <w:sz w:val="20"/>
          <w:szCs w:val="20"/>
        </w:rPr>
        <w:t>Cluj-Napoca</w:t>
      </w:r>
      <w:r w:rsidRPr="00C87C7C">
        <w:rPr>
          <w:rFonts w:ascii="Cambria" w:hAnsi="Cambria"/>
          <w:w w:val="105"/>
          <w:sz w:val="20"/>
          <w:szCs w:val="20"/>
        </w:rPr>
        <w:t xml:space="preserve">, în perioada </w:t>
      </w:r>
      <w:r w:rsidR="00CD1191">
        <w:rPr>
          <w:rFonts w:ascii="Cambria" w:hAnsi="Cambria"/>
          <w:w w:val="105"/>
          <w:sz w:val="20"/>
          <w:szCs w:val="20"/>
          <w:lang w:val="fr-FR"/>
        </w:rPr>
        <w:t>20.04</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006111BB" w:rsidRPr="008B474A">
        <w:rPr>
          <w:rFonts w:ascii="Cambria" w:hAnsi="Cambria"/>
          <w:w w:val="105"/>
          <w:sz w:val="20"/>
          <w:szCs w:val="20"/>
          <w:lang w:val="fr-FR"/>
        </w:rPr>
        <w:t xml:space="preserve">- </w:t>
      </w:r>
      <w:r w:rsidR="003415D0" w:rsidRPr="008B474A">
        <w:rPr>
          <w:rFonts w:ascii="Cambria" w:hAnsi="Cambria"/>
          <w:w w:val="105"/>
          <w:sz w:val="20"/>
          <w:szCs w:val="20"/>
          <w:lang w:val="fr-FR"/>
        </w:rPr>
        <w:t>2</w:t>
      </w:r>
      <w:r w:rsidR="00FA59D2" w:rsidRPr="008B474A">
        <w:rPr>
          <w:rFonts w:ascii="Cambria" w:hAnsi="Cambria"/>
          <w:w w:val="105"/>
          <w:sz w:val="20"/>
          <w:szCs w:val="20"/>
          <w:lang w:val="fr-FR"/>
        </w:rPr>
        <w:t>8</w:t>
      </w:r>
      <w:r w:rsidR="006111BB" w:rsidRPr="008B474A">
        <w:rPr>
          <w:rFonts w:ascii="Cambria" w:hAnsi="Cambria"/>
          <w:w w:val="105"/>
          <w:sz w:val="20"/>
          <w:szCs w:val="20"/>
          <w:lang w:val="fr-FR"/>
        </w:rPr>
        <w:t>.</w:t>
      </w:r>
      <w:r w:rsidR="003415D0" w:rsidRPr="008B474A">
        <w:rPr>
          <w:rFonts w:ascii="Cambria" w:hAnsi="Cambria"/>
          <w:w w:val="105"/>
          <w:sz w:val="20"/>
          <w:szCs w:val="20"/>
          <w:lang w:val="fr-FR"/>
        </w:rPr>
        <w:t>05</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Pr="00C87C7C">
        <w:rPr>
          <w:rFonts w:ascii="Cambria" w:hAnsi="Cambria"/>
          <w:w w:val="105"/>
          <w:sz w:val="20"/>
          <w:szCs w:val="20"/>
        </w:rPr>
        <w:t>. Acestea sunt tipărite pe suport de hârtie, au 3 (trei) părți componente si conţin următoarele informaţii :</w:t>
      </w:r>
    </w:p>
    <w:p w14:paraId="52D23651"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faţă Talon: simbolul şi denumirea campaniei promoţionale; câmpurile alocate datelor personale ale participanţilor (nume, prenume, data naşterii, telefon, e-mail, semnătura), data, seria talonului, precum si Bifa câmp: „</w:t>
      </w:r>
      <w:r w:rsidRPr="00C87C7C">
        <w:rPr>
          <w:rFonts w:ascii="Cambria" w:hAnsi="Cambria"/>
          <w:i/>
          <w:w w:val="105"/>
          <w:sz w:val="20"/>
          <w:szCs w:val="20"/>
        </w:rPr>
        <w:t>Am citit Regulamentul oficial și sunt de acord cu termenii şi condiţiile acestuia</w:t>
      </w:r>
      <w:r w:rsidRPr="00C87C7C">
        <w:rPr>
          <w:rFonts w:ascii="Cambria" w:hAnsi="Cambria"/>
          <w:w w:val="105"/>
          <w:sz w:val="20"/>
          <w:szCs w:val="20"/>
        </w:rPr>
        <w:t xml:space="preserve">." și " </w:t>
      </w:r>
      <w:r w:rsidRPr="00C87C7C">
        <w:rPr>
          <w:rFonts w:ascii="Cambria" w:hAnsi="Cambria"/>
          <w:i/>
          <w:w w:val="105"/>
          <w:sz w:val="20"/>
          <w:szCs w:val="20"/>
        </w:rPr>
        <w:t>Sunt de acord cu prelucrarea datelor cu caracter personal, conform cu regulamentul Campaniei</w:t>
      </w:r>
      <w:r w:rsidRPr="00C87C7C">
        <w:rPr>
          <w:rFonts w:ascii="Cambria" w:hAnsi="Cambria"/>
          <w:w w:val="105"/>
          <w:sz w:val="20"/>
          <w:szCs w:val="20"/>
        </w:rPr>
        <w:t>”;</w:t>
      </w:r>
    </w:p>
    <w:p w14:paraId="657A98CA"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interior Talon: se regăsesc imaginile premiilor care fac obiectul campaniei promoţionale, împreună cu căsuţele pe care se vor aplica stickerele autocolante (aşa cum sunt descrise la pct. b) de către participant, împreună cu rezumatul regulamentului prezentei campanii promoţionale;</w:t>
      </w:r>
    </w:p>
    <w:p w14:paraId="2B4475A5" w14:textId="77777777" w:rsidR="00B417FE" w:rsidRPr="00C87C7C" w:rsidRDefault="00B417FE" w:rsidP="00B417FE">
      <w:pPr>
        <w:pStyle w:val="Corptext"/>
        <w:spacing w:line="247" w:lineRule="auto"/>
        <w:ind w:right="149"/>
        <w:jc w:val="both"/>
        <w:rPr>
          <w:rFonts w:ascii="Cambria" w:hAnsi="Cambria"/>
          <w:w w:val="105"/>
          <w:sz w:val="20"/>
          <w:szCs w:val="20"/>
        </w:rPr>
      </w:pPr>
    </w:p>
    <w:p w14:paraId="7C6202DF"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Jumătatea Talonului care conține seria acestuia rămâne la Participant, fiind obligat să o păstreze până la finalizarea Campaniei sau, după caz, până la ridicarea Premiului.</w:t>
      </w:r>
    </w:p>
    <w:p w14:paraId="57150D3C" w14:textId="77777777" w:rsidR="00B417FE" w:rsidRPr="00C87C7C" w:rsidRDefault="00B417FE" w:rsidP="00B417FE">
      <w:pPr>
        <w:pStyle w:val="Corptext"/>
        <w:spacing w:line="247" w:lineRule="auto"/>
        <w:ind w:right="149"/>
        <w:jc w:val="both"/>
        <w:rPr>
          <w:rFonts w:ascii="Cambria" w:hAnsi="Cambria"/>
          <w:w w:val="105"/>
          <w:sz w:val="20"/>
          <w:szCs w:val="20"/>
        </w:rPr>
      </w:pPr>
    </w:p>
    <w:p w14:paraId="5DA9AA1C" w14:textId="0CC17EC4"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b) </w:t>
      </w:r>
      <w:r w:rsidRPr="00C87C7C">
        <w:rPr>
          <w:rFonts w:ascii="Cambria" w:hAnsi="Cambria"/>
          <w:b/>
          <w:w w:val="105"/>
          <w:sz w:val="20"/>
          <w:szCs w:val="20"/>
        </w:rPr>
        <w:t>Stickere</w:t>
      </w:r>
      <w:r w:rsidRPr="00C87C7C">
        <w:rPr>
          <w:rFonts w:ascii="Cambria" w:hAnsi="Cambria"/>
          <w:w w:val="105"/>
          <w:sz w:val="20"/>
          <w:szCs w:val="20"/>
        </w:rPr>
        <w:t xml:space="preserve"> - sunt autocolantele primite de către clienţi la Biroul de informatii VIVO! </w:t>
      </w:r>
      <w:r w:rsidR="00AE0E45" w:rsidRPr="00D02814">
        <w:rPr>
          <w:rFonts w:ascii="Cambria" w:hAnsi="Cambria"/>
          <w:w w:val="105"/>
          <w:sz w:val="20"/>
          <w:szCs w:val="20"/>
        </w:rPr>
        <w:t>Cluj-Napoca</w:t>
      </w:r>
      <w:r w:rsidRPr="00C87C7C">
        <w:rPr>
          <w:rFonts w:ascii="Cambria" w:hAnsi="Cambria"/>
          <w:w w:val="105"/>
          <w:sz w:val="20"/>
          <w:szCs w:val="20"/>
        </w:rPr>
        <w:t xml:space="preserve">, ca urmare a îndeplinirii condiţiilor de acordare a sticker-ului, având serii numerice unice. </w:t>
      </w:r>
    </w:p>
    <w:p w14:paraId="50EFE2EA"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DE116AF" w14:textId="35FAF34A"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Stickerele si Taloanele pot fi ridicate de la Biroul de informații din incinta VIVO!</w:t>
      </w:r>
      <w:r w:rsidR="00AE0E45" w:rsidRPr="00D02814">
        <w:rPr>
          <w:rFonts w:ascii="Cambria" w:hAnsi="Cambria"/>
          <w:w w:val="105"/>
          <w:sz w:val="20"/>
          <w:szCs w:val="20"/>
        </w:rPr>
        <w:t xml:space="preserve"> Cluj-Napoca</w:t>
      </w:r>
      <w:r w:rsidRPr="00C87C7C">
        <w:rPr>
          <w:rFonts w:ascii="Cambria" w:hAnsi="Cambria"/>
          <w:w w:val="105"/>
          <w:sz w:val="20"/>
          <w:szCs w:val="20"/>
        </w:rPr>
        <w:t xml:space="preserve">, </w:t>
      </w:r>
      <w:r w:rsidRPr="00C87C7C">
        <w:rPr>
          <w:rFonts w:ascii="Cambria" w:hAnsi="Cambria"/>
          <w:w w:val="105"/>
          <w:sz w:val="20"/>
          <w:szCs w:val="20"/>
        </w:rPr>
        <w:lastRenderedPageBreak/>
        <w:t xml:space="preserve">respectiv pot fi introduse in urne, in perioada menționată la art. 2.1, in intervalul orar </w:t>
      </w:r>
      <w:r w:rsidRPr="00C87C7C">
        <w:rPr>
          <w:rFonts w:ascii="Cambria" w:hAnsi="Cambria"/>
          <w:b/>
          <w:w w:val="105"/>
          <w:sz w:val="20"/>
          <w:szCs w:val="20"/>
        </w:rPr>
        <w:t>10:30 – 21:00</w:t>
      </w:r>
      <w:r w:rsidRPr="00C87C7C">
        <w:rPr>
          <w:rFonts w:ascii="Cambria" w:hAnsi="Cambria"/>
          <w:w w:val="105"/>
          <w:sz w:val="20"/>
          <w:szCs w:val="20"/>
        </w:rPr>
        <w:t xml:space="preserve">. </w:t>
      </w:r>
    </w:p>
    <w:p w14:paraId="5F2FEBB9"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4C73023B" w14:textId="7812336B"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4.3. Ȋn cadrul aceastei campanii promoţionale clienţii care fac cumpărături în magazinele participante la campanie primesc 1 (unu) sticker securizat la fiecare 50 (cincizeci) lei (TVA inclus) cheltuiţi în magazinele participante din cadrul VIVO! </w:t>
      </w:r>
      <w:r w:rsidR="00666BE7" w:rsidRPr="00D02814">
        <w:rPr>
          <w:rFonts w:ascii="Cambria" w:hAnsi="Cambria"/>
          <w:w w:val="105"/>
          <w:sz w:val="20"/>
          <w:szCs w:val="20"/>
        </w:rPr>
        <w:t>Cluj-Napoca</w:t>
      </w:r>
      <w:r w:rsidRPr="00C87C7C">
        <w:rPr>
          <w:rFonts w:ascii="Cambria" w:hAnsi="Cambria"/>
          <w:w w:val="105"/>
          <w:sz w:val="20"/>
          <w:szCs w:val="20"/>
        </w:rPr>
        <w:t xml:space="preserve">, ȋn perioada </w:t>
      </w:r>
      <w:r w:rsidR="00CD1191">
        <w:rPr>
          <w:rFonts w:ascii="Cambria" w:hAnsi="Cambria"/>
          <w:b/>
          <w:w w:val="105"/>
          <w:sz w:val="20"/>
          <w:szCs w:val="20"/>
        </w:rPr>
        <w:t>20.</w:t>
      </w:r>
      <w:r w:rsidR="00CD1191" w:rsidRPr="00292947">
        <w:rPr>
          <w:rFonts w:ascii="Cambria" w:hAnsi="Cambria"/>
          <w:b/>
          <w:w w:val="105"/>
          <w:sz w:val="20"/>
        </w:rPr>
        <w:t>04</w:t>
      </w:r>
      <w:r w:rsidR="003415D0" w:rsidRPr="00CD1191">
        <w:rPr>
          <w:rFonts w:ascii="Cambria" w:hAnsi="Cambria"/>
          <w:b/>
          <w:sz w:val="20"/>
          <w:szCs w:val="20"/>
        </w:rPr>
        <w:t>.2023- 28.05.2023</w:t>
      </w:r>
      <w:r w:rsidRPr="00C87C7C">
        <w:rPr>
          <w:rFonts w:ascii="Cambria" w:hAnsi="Cambria"/>
          <w:w w:val="105"/>
          <w:sz w:val="20"/>
          <w:szCs w:val="20"/>
        </w:rPr>
        <w:t xml:space="preserve">, pe acelaşi document fiscal. Nu vor fi luate în considerare bonurile emise de casele de schimb valutar, casino, în urma utilizării serviciilor bancare sau în urma achiziției de alcool/țigări, cu excepția celor emise de supermarket-uri, cu condiția de a exista si  alte produse achiziționate pe respectivul bon fiscal, in afara de țigări/alcool. </w:t>
      </w:r>
    </w:p>
    <w:p w14:paraId="73296C18" w14:textId="77777777" w:rsidR="00B417FE" w:rsidRPr="00C87C7C" w:rsidRDefault="00B417FE" w:rsidP="00B417FE">
      <w:pPr>
        <w:pStyle w:val="Corptext"/>
        <w:spacing w:line="247" w:lineRule="auto"/>
        <w:ind w:left="720" w:right="149"/>
        <w:jc w:val="both"/>
        <w:rPr>
          <w:rFonts w:ascii="Cambria" w:hAnsi="Cambria"/>
          <w:w w:val="105"/>
          <w:sz w:val="20"/>
          <w:szCs w:val="20"/>
        </w:rPr>
      </w:pPr>
      <w:r w:rsidRPr="00C87C7C">
        <w:rPr>
          <w:rFonts w:ascii="Cambria" w:hAnsi="Cambria"/>
          <w:w w:val="105"/>
          <w:sz w:val="20"/>
          <w:szCs w:val="20"/>
        </w:rPr>
        <w:t>Pentru bonurile fiscale cu valoare mai mică de 50 lei (TVA inclus), nu se va primi niciun sticker. Bonurile fiscale nu se cumuleaza.</w:t>
      </w:r>
    </w:p>
    <w:p w14:paraId="1724CCAF"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Pentru un singur bon fiscal de cumpărături se pot primi maxim 6 stickere, chiar dacă valoarea bonului depășește suma de 300 lei.</w:t>
      </w:r>
    </w:p>
    <w:p w14:paraId="79CD01B4"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Nu se acceptă returul produselor achiziționate în baza bonurilor fiscale participante la Campanie pentru alte motive decât cele prevăzute de lege.</w:t>
      </w:r>
    </w:p>
    <w:p w14:paraId="48C75611"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223DB7CC" w14:textId="068F9E7A"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4.4. Stickerele se acordă clienţilor la Biroul de Informatii VIVO! </w:t>
      </w:r>
      <w:r w:rsidR="001972F9" w:rsidRPr="00D02814">
        <w:rPr>
          <w:rFonts w:ascii="Cambria" w:hAnsi="Cambria"/>
          <w:w w:val="105"/>
          <w:sz w:val="20"/>
          <w:szCs w:val="20"/>
        </w:rPr>
        <w:t>Cluj-Napoca</w:t>
      </w:r>
      <w:r w:rsidRPr="00C87C7C">
        <w:rPr>
          <w:rFonts w:ascii="Cambria" w:hAnsi="Cambria"/>
          <w:w w:val="105"/>
          <w:sz w:val="20"/>
          <w:szCs w:val="20"/>
        </w:rPr>
        <w:t xml:space="preserve">, in baza fiecarui bon fiscal, prezentat in original. Aceste stickere se aplică de către client pe un talon ce se procură gratuit de la Biroul de Informații VIVO! </w:t>
      </w:r>
      <w:r w:rsidR="001972F9" w:rsidRPr="00D02814">
        <w:rPr>
          <w:rFonts w:ascii="Cambria" w:hAnsi="Cambria"/>
          <w:w w:val="105"/>
          <w:sz w:val="20"/>
          <w:szCs w:val="20"/>
        </w:rPr>
        <w:t>Cluj-Napoca</w:t>
      </w:r>
      <w:r w:rsidRPr="00C87C7C">
        <w:rPr>
          <w:rFonts w:ascii="Cambria" w:hAnsi="Cambria"/>
          <w:w w:val="105"/>
          <w:sz w:val="20"/>
          <w:szCs w:val="20"/>
        </w:rPr>
        <w:t xml:space="preserve">, detaşând stickerul de pe suportul de hârtie. Taloanele se vor completa cu stickere în ordinea numerelor din căsuţe. Stickerele se acordă pentru bonurile fiscale emise exclusiv ȋn perioada </w:t>
      </w:r>
      <w:r w:rsidR="00CD1191">
        <w:rPr>
          <w:rFonts w:ascii="Cambria" w:hAnsi="Cambria"/>
          <w:b/>
          <w:w w:val="105"/>
          <w:sz w:val="20"/>
          <w:szCs w:val="20"/>
        </w:rPr>
        <w:t>20.04</w:t>
      </w:r>
      <w:r w:rsidR="001E650C" w:rsidRPr="008B474A">
        <w:rPr>
          <w:rFonts w:ascii="Cambria" w:hAnsi="Cambria"/>
          <w:b/>
          <w:w w:val="105"/>
          <w:sz w:val="20"/>
          <w:szCs w:val="20"/>
        </w:rPr>
        <w:t>.202</w:t>
      </w:r>
      <w:r w:rsidR="003415D0" w:rsidRPr="008B474A">
        <w:rPr>
          <w:rFonts w:ascii="Cambria" w:hAnsi="Cambria"/>
          <w:b/>
          <w:w w:val="105"/>
          <w:sz w:val="20"/>
          <w:szCs w:val="20"/>
        </w:rPr>
        <w:t>3</w:t>
      </w:r>
      <w:r w:rsidR="001E650C" w:rsidRPr="008B474A">
        <w:rPr>
          <w:rFonts w:ascii="Cambria" w:hAnsi="Cambria"/>
          <w:b/>
          <w:w w:val="105"/>
          <w:sz w:val="20"/>
          <w:szCs w:val="20"/>
        </w:rPr>
        <w:t xml:space="preserve">- </w:t>
      </w:r>
      <w:r w:rsidR="003415D0" w:rsidRPr="008B474A">
        <w:rPr>
          <w:rFonts w:ascii="Cambria" w:hAnsi="Cambria"/>
          <w:b/>
          <w:w w:val="105"/>
          <w:sz w:val="20"/>
          <w:szCs w:val="20"/>
        </w:rPr>
        <w:t>2</w:t>
      </w:r>
      <w:r w:rsidR="000B0BB0" w:rsidRPr="008B474A">
        <w:rPr>
          <w:rFonts w:ascii="Cambria" w:hAnsi="Cambria"/>
          <w:b/>
          <w:w w:val="105"/>
          <w:sz w:val="20"/>
          <w:szCs w:val="20"/>
        </w:rPr>
        <w:t>8</w:t>
      </w:r>
      <w:r w:rsidR="001E650C" w:rsidRPr="008B474A">
        <w:rPr>
          <w:rFonts w:ascii="Cambria" w:hAnsi="Cambria"/>
          <w:b/>
          <w:w w:val="105"/>
          <w:sz w:val="20"/>
          <w:szCs w:val="20"/>
        </w:rPr>
        <w:t>.</w:t>
      </w:r>
      <w:r w:rsidR="003415D0" w:rsidRPr="008B474A">
        <w:rPr>
          <w:rFonts w:ascii="Cambria" w:hAnsi="Cambria"/>
          <w:b/>
          <w:w w:val="105"/>
          <w:sz w:val="20"/>
          <w:szCs w:val="20"/>
        </w:rPr>
        <w:t>05</w:t>
      </w:r>
      <w:r w:rsidR="001E650C" w:rsidRPr="008B474A">
        <w:rPr>
          <w:rFonts w:ascii="Cambria" w:hAnsi="Cambria"/>
          <w:b/>
          <w:w w:val="105"/>
          <w:sz w:val="20"/>
          <w:szCs w:val="20"/>
        </w:rPr>
        <w:t>.202</w:t>
      </w:r>
      <w:r w:rsidR="003415D0" w:rsidRPr="008B474A">
        <w:rPr>
          <w:rFonts w:ascii="Cambria" w:hAnsi="Cambria"/>
          <w:b/>
          <w:w w:val="105"/>
          <w:sz w:val="20"/>
          <w:szCs w:val="20"/>
        </w:rPr>
        <w:t>3</w:t>
      </w:r>
      <w:r w:rsidRPr="00C87C7C">
        <w:rPr>
          <w:rFonts w:ascii="Cambria" w:hAnsi="Cambria"/>
          <w:w w:val="105"/>
          <w:sz w:val="20"/>
          <w:szCs w:val="20"/>
        </w:rPr>
        <w:t>, indiferent de ziua ȋn care participantul se prezintă la Biroul de Informaţii</w:t>
      </w:r>
      <w:r w:rsidRPr="00C87C7C">
        <w:rPr>
          <w:rFonts w:ascii="Cambria" w:hAnsi="Cambria"/>
          <w:sz w:val="20"/>
          <w:szCs w:val="20"/>
        </w:rPr>
        <w:t xml:space="preserve"> </w:t>
      </w:r>
      <w:r w:rsidRPr="00C87C7C">
        <w:rPr>
          <w:rFonts w:ascii="Cambria" w:hAnsi="Cambria"/>
          <w:w w:val="105"/>
          <w:sz w:val="20"/>
          <w:szCs w:val="20"/>
        </w:rPr>
        <w:t xml:space="preserve">VIVO! </w:t>
      </w:r>
      <w:r w:rsidR="001972F9" w:rsidRPr="00D02814">
        <w:rPr>
          <w:rFonts w:ascii="Cambria" w:hAnsi="Cambria"/>
          <w:w w:val="105"/>
          <w:sz w:val="20"/>
          <w:szCs w:val="20"/>
        </w:rPr>
        <w:t>Cluj-Napoca</w:t>
      </w:r>
      <w:r w:rsidRPr="00C87C7C">
        <w:rPr>
          <w:rFonts w:ascii="Cambria" w:hAnsi="Cambria"/>
          <w:w w:val="105"/>
          <w:sz w:val="20"/>
          <w:szCs w:val="20"/>
        </w:rPr>
        <w:t xml:space="preserve"> ȋn vederea obţinerii stikerelor sau a talonului. Unul dintre cele 6 stickere aferente unui talon se poate înlocui cu un sticker special, obținut în urma accesării unui cod QR afișat pe vitrinele speciale de prezentare ale noilor colecții, plasate central în zona comună a centrului comercial și marcate corespunzător. Obținerea unui sticker special nu necesită achiziționarea niciunui produs, însă necesită comunicarea la Biroul de Informații a codului de acces obținut în urma accesării codului QR, de pe site-ul VIVO! </w:t>
      </w:r>
      <w:r w:rsidR="001972F9" w:rsidRPr="00D02814">
        <w:rPr>
          <w:rFonts w:ascii="Cambria" w:hAnsi="Cambria"/>
          <w:w w:val="105"/>
          <w:sz w:val="20"/>
          <w:szCs w:val="20"/>
        </w:rPr>
        <w:t>Cluj-Napoca</w:t>
      </w:r>
      <w:r w:rsidRPr="00C87C7C">
        <w:rPr>
          <w:rFonts w:ascii="Cambria" w:hAnsi="Cambria"/>
          <w:w w:val="105"/>
          <w:sz w:val="20"/>
          <w:szCs w:val="20"/>
        </w:rPr>
        <w:t xml:space="preserve">. Mecanismul de accesare a codului QR va fi disponibil începând cu </w:t>
      </w:r>
      <w:r w:rsidR="00CD1191">
        <w:rPr>
          <w:rFonts w:ascii="Cambria" w:hAnsi="Cambria"/>
          <w:w w:val="105"/>
          <w:sz w:val="20"/>
          <w:szCs w:val="20"/>
        </w:rPr>
        <w:t>20.04</w:t>
      </w:r>
      <w:r w:rsidR="001E650C" w:rsidRPr="008B474A">
        <w:rPr>
          <w:rFonts w:ascii="Cambria" w:hAnsi="Cambria"/>
          <w:w w:val="105"/>
          <w:sz w:val="20"/>
          <w:szCs w:val="20"/>
        </w:rPr>
        <w:t>.202</w:t>
      </w:r>
      <w:r w:rsidR="006D0B5B" w:rsidRPr="008B474A">
        <w:rPr>
          <w:rFonts w:ascii="Cambria" w:hAnsi="Cambria"/>
          <w:w w:val="105"/>
          <w:sz w:val="20"/>
          <w:szCs w:val="20"/>
        </w:rPr>
        <w:t>3</w:t>
      </w:r>
      <w:r w:rsidRPr="00C87C7C">
        <w:rPr>
          <w:rFonts w:ascii="Cambria" w:hAnsi="Cambria"/>
          <w:w w:val="105"/>
          <w:sz w:val="20"/>
          <w:szCs w:val="20"/>
        </w:rPr>
        <w:t>.</w:t>
      </w:r>
    </w:p>
    <w:p w14:paraId="34C0DCFC"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5EA7B26"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4.5. Participanții trebuie să completeze corect şi lizibil, cu date reale, toate rubricile talonului de Campanie în cazul achiziționării produselor în valoare de minim 50 lei (TVA inclus), pentru un singur bon fiscal;</w:t>
      </w:r>
    </w:p>
    <w:p w14:paraId="6F834535"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A02EB6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4.6. Talonul completat corect si complet cu cele 6 stickere trebuie introdus in urna aflată la Biroul de Informaţii. Fiecare talon de Campanie reprezintă o șansă de câștig. </w:t>
      </w:r>
      <w:bookmarkStart w:id="2" w:name="_Hlk53153469"/>
      <w:r w:rsidRPr="00C87C7C">
        <w:rPr>
          <w:rFonts w:ascii="Cambria" w:hAnsi="Cambria"/>
          <w:w w:val="105"/>
          <w:sz w:val="20"/>
          <w:szCs w:val="20"/>
        </w:rPr>
        <w:t>După încheierea perioadei de înscriere, urna va fi sigilată de către un reprezentant al Organizatorului și depozitată în siguranță;</w:t>
      </w:r>
      <w:bookmarkEnd w:id="2"/>
    </w:p>
    <w:p w14:paraId="7D0CBC14"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C985548" w14:textId="77777777" w:rsidR="00B417FE" w:rsidRPr="00C87C7C" w:rsidRDefault="00B417FE" w:rsidP="00B417FE">
      <w:pPr>
        <w:pStyle w:val="Corptext"/>
        <w:spacing w:line="247" w:lineRule="auto"/>
        <w:ind w:right="149" w:firstLine="590"/>
        <w:jc w:val="both"/>
        <w:rPr>
          <w:rFonts w:ascii="Cambria" w:hAnsi="Cambria"/>
          <w:w w:val="105"/>
          <w:sz w:val="20"/>
          <w:szCs w:val="20"/>
          <w:u w:val="single"/>
        </w:rPr>
      </w:pPr>
      <w:r w:rsidRPr="00C87C7C">
        <w:rPr>
          <w:rFonts w:ascii="Cambria" w:hAnsi="Cambria"/>
          <w:w w:val="105"/>
          <w:sz w:val="20"/>
          <w:szCs w:val="20"/>
        </w:rPr>
        <w:t xml:space="preserve">4.7. Participanții sunt obligaţi să păstreze în bună stare bonul/bonurile fiscal/e în original până la intrarea în posesie a premiului. </w:t>
      </w:r>
      <w:r w:rsidRPr="00C87C7C">
        <w:rPr>
          <w:rFonts w:ascii="Cambria" w:hAnsi="Cambria"/>
          <w:w w:val="105"/>
          <w:sz w:val="20"/>
          <w:szCs w:val="20"/>
          <w:u w:val="single"/>
        </w:rPr>
        <w:t>Premiul se înmânează doar în baza bonului fiscal prezentat în original;</w:t>
      </w:r>
    </w:p>
    <w:p w14:paraId="2B0C9B7A"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p>
    <w:p w14:paraId="1DB55597"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r w:rsidRPr="00C87C7C">
        <w:rPr>
          <w:rFonts w:ascii="Cambria" w:hAnsi="Cambria"/>
          <w:w w:val="105"/>
          <w:sz w:val="20"/>
          <w:szCs w:val="20"/>
        </w:rPr>
        <w:t>4.8. Talonul de participare se obţine de la Biroul de Informaţii din cadrul centrului comercial;</w:t>
      </w:r>
    </w:p>
    <w:p w14:paraId="50A13328" w14:textId="77777777" w:rsidR="00B417FE" w:rsidRPr="00C87C7C" w:rsidRDefault="00B417FE" w:rsidP="00B417FE">
      <w:pPr>
        <w:pStyle w:val="Corptext"/>
        <w:spacing w:line="247" w:lineRule="auto"/>
        <w:ind w:right="149"/>
        <w:jc w:val="both"/>
        <w:rPr>
          <w:rFonts w:ascii="Cambria" w:hAnsi="Cambria"/>
          <w:w w:val="105"/>
          <w:sz w:val="20"/>
          <w:szCs w:val="20"/>
        </w:rPr>
      </w:pPr>
    </w:p>
    <w:p w14:paraId="5334734D"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4.9. Sunt descalificate automat persoanele care participă la Campanie asumându-și o identitate falsă.</w:t>
      </w:r>
    </w:p>
    <w:p w14:paraId="1E382EC9"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6C679861"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Desemnarea și contactarea câștigătorilor</w:t>
      </w:r>
    </w:p>
    <w:p w14:paraId="5D4DA664" w14:textId="77777777" w:rsidR="00B417FE" w:rsidRPr="00C87C7C" w:rsidRDefault="00B417FE" w:rsidP="00B417FE">
      <w:pPr>
        <w:pStyle w:val="Corptext"/>
        <w:spacing w:line="247" w:lineRule="auto"/>
        <w:ind w:right="149"/>
        <w:jc w:val="both"/>
        <w:rPr>
          <w:rFonts w:ascii="Cambria" w:hAnsi="Cambria"/>
          <w:w w:val="105"/>
          <w:sz w:val="20"/>
          <w:szCs w:val="20"/>
        </w:rPr>
      </w:pPr>
    </w:p>
    <w:p w14:paraId="06F52C90" w14:textId="77777777" w:rsidR="00B417FE" w:rsidRPr="00C87C7C" w:rsidRDefault="00B417FE" w:rsidP="00B417FE">
      <w:pPr>
        <w:pStyle w:val="Corptext"/>
        <w:spacing w:before="69"/>
        <w:ind w:right="144" w:firstLine="664"/>
        <w:jc w:val="both"/>
        <w:rPr>
          <w:rFonts w:ascii="Cambria" w:hAnsi="Cambria"/>
          <w:w w:val="105"/>
          <w:sz w:val="20"/>
          <w:szCs w:val="20"/>
        </w:rPr>
      </w:pPr>
      <w:r w:rsidRPr="00C87C7C">
        <w:rPr>
          <w:rFonts w:ascii="Cambria" w:hAnsi="Cambria"/>
          <w:w w:val="105"/>
          <w:sz w:val="20"/>
          <w:szCs w:val="20"/>
        </w:rPr>
        <w:t xml:space="preserve">4.10. Ȋn cadrul acestei Campanii se vor acorda premii, ce sunt descrise in art. 5 din prezentul Regulament.  </w:t>
      </w:r>
    </w:p>
    <w:p w14:paraId="06BB48D0"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9E50563" w14:textId="4A8337CE"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Câștigătorul sau câștigătorii va fi desemnat/vor fi desemnați în urma unei extrageri aleatorii. </w:t>
      </w:r>
      <w:bookmarkStart w:id="3" w:name="_Hlk53153489"/>
      <w:r w:rsidRPr="00C87C7C">
        <w:rPr>
          <w:rFonts w:ascii="Cambria" w:hAnsi="Cambria"/>
          <w:w w:val="105"/>
          <w:sz w:val="20"/>
          <w:szCs w:val="20"/>
        </w:rPr>
        <w:t>Același mecanism se aplică și pentru desemnarea rezervelor</w:t>
      </w:r>
      <w:bookmarkEnd w:id="3"/>
      <w:r w:rsidRPr="00C87C7C">
        <w:rPr>
          <w:rFonts w:ascii="Cambria" w:hAnsi="Cambria"/>
          <w:w w:val="105"/>
          <w:sz w:val="20"/>
          <w:szCs w:val="20"/>
        </w:rPr>
        <w:t xml:space="preserve">. Extragerea câştigătorilor și a rezervelor </w:t>
      </w:r>
      <w:r w:rsidRPr="00C87C7C">
        <w:rPr>
          <w:rFonts w:ascii="Cambria" w:hAnsi="Cambria"/>
          <w:w w:val="105"/>
          <w:sz w:val="20"/>
          <w:szCs w:val="20"/>
        </w:rPr>
        <w:lastRenderedPageBreak/>
        <w:t xml:space="preserve">se va realiza ȋn data de </w:t>
      </w:r>
      <w:r w:rsidR="006D0B5B" w:rsidRPr="008B474A">
        <w:rPr>
          <w:rFonts w:ascii="Cambria" w:hAnsi="Cambria"/>
          <w:b/>
          <w:w w:val="105"/>
          <w:sz w:val="20"/>
          <w:szCs w:val="20"/>
        </w:rPr>
        <w:t>2</w:t>
      </w:r>
      <w:r w:rsidR="000B0BB0" w:rsidRPr="008B474A">
        <w:rPr>
          <w:rFonts w:ascii="Cambria" w:hAnsi="Cambria"/>
          <w:b/>
          <w:w w:val="105"/>
          <w:sz w:val="20"/>
          <w:szCs w:val="20"/>
        </w:rPr>
        <w:t>9</w:t>
      </w:r>
      <w:r w:rsidR="001E650C" w:rsidRPr="008B474A">
        <w:rPr>
          <w:rFonts w:ascii="Cambria" w:hAnsi="Cambria"/>
          <w:b/>
          <w:w w:val="105"/>
          <w:sz w:val="20"/>
          <w:szCs w:val="20"/>
        </w:rPr>
        <w:t>.</w:t>
      </w:r>
      <w:r w:rsidR="006D0B5B" w:rsidRPr="008B474A">
        <w:rPr>
          <w:rFonts w:ascii="Cambria" w:hAnsi="Cambria"/>
          <w:b/>
          <w:w w:val="105"/>
          <w:sz w:val="20"/>
          <w:szCs w:val="20"/>
        </w:rPr>
        <w:t>05</w:t>
      </w:r>
      <w:r w:rsidR="00564E06" w:rsidRPr="008B474A">
        <w:rPr>
          <w:rFonts w:ascii="Cambria" w:hAnsi="Cambria"/>
          <w:b/>
          <w:w w:val="105"/>
          <w:sz w:val="20"/>
          <w:szCs w:val="20"/>
        </w:rPr>
        <w:t>.202</w:t>
      </w:r>
      <w:r w:rsidR="006D0B5B" w:rsidRPr="008B474A">
        <w:rPr>
          <w:rFonts w:ascii="Cambria" w:hAnsi="Cambria"/>
          <w:b/>
          <w:w w:val="105"/>
          <w:sz w:val="20"/>
          <w:szCs w:val="20"/>
        </w:rPr>
        <w:t>3</w:t>
      </w:r>
      <w:r w:rsidRPr="00C87C7C">
        <w:rPr>
          <w:rFonts w:ascii="Cambria" w:hAnsi="Cambria"/>
          <w:w w:val="105"/>
          <w:sz w:val="20"/>
          <w:szCs w:val="20"/>
        </w:rPr>
        <w:t xml:space="preserve"> şi vor avea loc</w:t>
      </w:r>
      <w:r w:rsidR="003152E4" w:rsidRPr="008B474A">
        <w:rPr>
          <w:rFonts w:ascii="Cambria" w:hAnsi="Cambria"/>
          <w:w w:val="105"/>
          <w:sz w:val="20"/>
          <w:szCs w:val="20"/>
        </w:rPr>
        <w:t xml:space="preserve"> </w:t>
      </w:r>
      <w:r w:rsidR="00E4157E">
        <w:rPr>
          <w:rFonts w:ascii="Cambria" w:hAnsi="Cambria"/>
          <w:w w:val="105"/>
          <w:sz w:val="20"/>
          <w:szCs w:val="20"/>
        </w:rPr>
        <w:t xml:space="preserve">câte </w:t>
      </w:r>
      <w:r w:rsidR="00CD1191" w:rsidRPr="00E26DBA">
        <w:rPr>
          <w:rFonts w:ascii="Cambria" w:hAnsi="Cambria"/>
          <w:w w:val="105"/>
          <w:sz w:val="20"/>
          <w:szCs w:val="20"/>
        </w:rPr>
        <w:t>4</w:t>
      </w:r>
      <w:r w:rsidR="00CD1191" w:rsidRPr="00C87C7C">
        <w:rPr>
          <w:rFonts w:ascii="Cambria" w:hAnsi="Cambria"/>
          <w:w w:val="105"/>
          <w:sz w:val="20"/>
          <w:szCs w:val="20"/>
        </w:rPr>
        <w:t xml:space="preserve"> </w:t>
      </w:r>
      <w:r w:rsidRPr="00C87C7C">
        <w:rPr>
          <w:rFonts w:ascii="Cambria" w:hAnsi="Cambria"/>
          <w:w w:val="105"/>
          <w:sz w:val="20"/>
          <w:szCs w:val="20"/>
        </w:rPr>
        <w:t>trageri la sorţi</w:t>
      </w:r>
      <w:r w:rsidR="00A40290">
        <w:rPr>
          <w:rFonts w:ascii="Cambria" w:hAnsi="Cambria"/>
          <w:w w:val="105"/>
          <w:sz w:val="20"/>
          <w:szCs w:val="20"/>
        </w:rPr>
        <w:t xml:space="preserve"> pentru premiul nr. 1 și premiul nr. 3, respectiv 40 </w:t>
      </w:r>
      <w:r w:rsidR="00A70EDE">
        <w:rPr>
          <w:rFonts w:ascii="Cambria" w:hAnsi="Cambria"/>
          <w:w w:val="105"/>
          <w:sz w:val="20"/>
          <w:szCs w:val="20"/>
        </w:rPr>
        <w:t>de trageri la sorți pentru premiul nr. 2</w:t>
      </w:r>
      <w:r w:rsidR="00087098">
        <w:rPr>
          <w:rFonts w:ascii="Cambria" w:hAnsi="Cambria"/>
          <w:w w:val="105"/>
          <w:sz w:val="20"/>
          <w:szCs w:val="20"/>
        </w:rPr>
        <w:t xml:space="preserve"> (</w:t>
      </w:r>
      <w:r w:rsidR="00FD638C">
        <w:rPr>
          <w:rFonts w:ascii="Cambria" w:hAnsi="Cambria"/>
          <w:w w:val="105"/>
          <w:sz w:val="20"/>
          <w:szCs w:val="20"/>
        </w:rPr>
        <w:t>câte 1 talon câștigător și 3 taloane de  rezervă pentru fiecare Kit de Vară)</w:t>
      </w:r>
      <w:r w:rsidR="00A70EDE">
        <w:rPr>
          <w:rFonts w:ascii="Cambria" w:hAnsi="Cambria"/>
          <w:w w:val="105"/>
          <w:sz w:val="20"/>
          <w:szCs w:val="20"/>
        </w:rPr>
        <w:t>.</w:t>
      </w:r>
    </w:p>
    <w:p w14:paraId="420C9F26"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9425C21" w14:textId="2700B540"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4.11. Câştigătorii Campaniei vor fi contactaţi telefonic ȋn cel mult 48 de ore de la extragere. Lista câştigătorilor va fi publicată pe site-ul web </w:t>
      </w:r>
      <w:r w:rsidR="00A90F64" w:rsidRPr="00EA35FF">
        <w:rPr>
          <w:rFonts w:ascii="Cambria" w:hAnsi="Cambria"/>
          <w:sz w:val="20"/>
          <w:szCs w:val="20"/>
        </w:rPr>
        <w:t>https://vivo-shopping.com/ro/cluj-napoca</w:t>
      </w:r>
      <w:r w:rsidR="00A90F64" w:rsidRPr="00A90F64" w:rsidDel="00A90F64">
        <w:t xml:space="preserve"> </w:t>
      </w:r>
      <w:r w:rsidRPr="00D02814">
        <w:rPr>
          <w:rFonts w:ascii="Cambria" w:hAnsi="Cambria"/>
          <w:w w:val="105"/>
          <w:sz w:val="20"/>
          <w:szCs w:val="20"/>
        </w:rPr>
        <w:t>,</w:t>
      </w:r>
      <w:r w:rsidRPr="00C87C7C">
        <w:rPr>
          <w:rFonts w:ascii="Cambria" w:hAnsi="Cambria"/>
          <w:w w:val="105"/>
          <w:sz w:val="20"/>
          <w:szCs w:val="20"/>
        </w:rPr>
        <w:t xml:space="preserve"> ȋn cel mult 20 zile lucrătoare de la momentul validării câştigătorilor.</w:t>
      </w:r>
    </w:p>
    <w:p w14:paraId="01D54A57"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E9191E4" w14:textId="74E20868"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4.12. Câştigătorii au obligaţia să ridice personal premiile ȋn cel mult 30 de zile de la extragere, de la </w:t>
      </w:r>
      <w:r w:rsidR="0026697C">
        <w:rPr>
          <w:rFonts w:ascii="Cambria" w:hAnsi="Cambria"/>
          <w:w w:val="105"/>
          <w:sz w:val="20"/>
          <w:szCs w:val="20"/>
        </w:rPr>
        <w:t>centrul comercial</w:t>
      </w:r>
      <w:r w:rsidR="0026697C" w:rsidRPr="00C87C7C">
        <w:rPr>
          <w:rFonts w:ascii="Cambria" w:hAnsi="Cambria"/>
          <w:w w:val="105"/>
          <w:sz w:val="20"/>
          <w:szCs w:val="20"/>
        </w:rPr>
        <w:t xml:space="preserve"> </w:t>
      </w:r>
      <w:r w:rsidR="00273DB1">
        <w:rPr>
          <w:rFonts w:ascii="Cambria" w:hAnsi="Cambria"/>
          <w:w w:val="105"/>
          <w:sz w:val="20"/>
          <w:szCs w:val="20"/>
        </w:rPr>
        <w:t xml:space="preserve">VIVO! </w:t>
      </w:r>
      <w:r w:rsidR="007635BE" w:rsidRPr="00D02814">
        <w:rPr>
          <w:rFonts w:ascii="Cambria" w:hAnsi="Cambria"/>
          <w:w w:val="105"/>
          <w:sz w:val="20"/>
          <w:szCs w:val="20"/>
        </w:rPr>
        <w:t>Cluj-Napoca</w:t>
      </w:r>
      <w:r w:rsidR="00273DB1" w:rsidRPr="00C87C7C">
        <w:rPr>
          <w:rFonts w:ascii="Cambria" w:hAnsi="Cambria"/>
          <w:w w:val="105"/>
          <w:sz w:val="20"/>
          <w:szCs w:val="20"/>
        </w:rPr>
        <w:t xml:space="preserve"> </w:t>
      </w:r>
      <w:r w:rsidRPr="00C87C7C">
        <w:rPr>
          <w:rFonts w:ascii="Cambria" w:hAnsi="Cambria"/>
          <w:w w:val="105"/>
          <w:sz w:val="20"/>
          <w:szCs w:val="20"/>
        </w:rPr>
        <w:t xml:space="preserve">situat în </w:t>
      </w:r>
      <w:r w:rsidR="007635BE" w:rsidRPr="00D02814">
        <w:rPr>
          <w:rFonts w:ascii="Cambria" w:hAnsi="Cambria"/>
          <w:w w:val="105"/>
          <w:sz w:val="20"/>
          <w:szCs w:val="20"/>
        </w:rPr>
        <w:t>comuna Floresti, strada Avram Iancu,</w:t>
      </w:r>
      <w:r w:rsidR="00273DB1" w:rsidRPr="00C87C7C">
        <w:rPr>
          <w:rFonts w:ascii="Cambria" w:hAnsi="Cambria"/>
          <w:w w:val="105"/>
          <w:sz w:val="20"/>
          <w:szCs w:val="20"/>
        </w:rPr>
        <w:t xml:space="preserve"> nr. </w:t>
      </w:r>
      <w:r w:rsidR="007635BE" w:rsidRPr="00D02814">
        <w:rPr>
          <w:rFonts w:ascii="Cambria" w:hAnsi="Cambria"/>
          <w:w w:val="105"/>
          <w:sz w:val="20"/>
          <w:szCs w:val="20"/>
        </w:rPr>
        <w:t>492-500</w:t>
      </w:r>
      <w:r w:rsidR="00273DB1">
        <w:rPr>
          <w:rFonts w:ascii="Cambria" w:hAnsi="Cambria"/>
          <w:w w:val="105"/>
          <w:sz w:val="20"/>
          <w:szCs w:val="20"/>
        </w:rPr>
        <w:t>,</w:t>
      </w:r>
      <w:r w:rsidRPr="00C87C7C">
        <w:rPr>
          <w:rFonts w:ascii="Cambria" w:hAnsi="Cambria"/>
          <w:w w:val="105"/>
          <w:sz w:val="20"/>
          <w:szCs w:val="20"/>
        </w:rPr>
        <w:t xml:space="preserve"> jud. </w:t>
      </w:r>
      <w:r w:rsidR="007635BE" w:rsidRPr="00D02814">
        <w:rPr>
          <w:rFonts w:ascii="Cambria" w:hAnsi="Cambria"/>
          <w:w w:val="105"/>
          <w:sz w:val="20"/>
          <w:szCs w:val="20"/>
        </w:rPr>
        <w:t>Cluj</w:t>
      </w:r>
      <w:r w:rsidRPr="00C87C7C">
        <w:rPr>
          <w:rFonts w:ascii="Cambria" w:hAnsi="Cambria"/>
          <w:w w:val="105"/>
          <w:sz w:val="20"/>
          <w:szCs w:val="20"/>
        </w:rPr>
        <w:t xml:space="preserve">. Câştigătorul are obligaţia de a anunţa Organizatorul cu 3 zile lucrătoare ȋnaintea prezentării la </w:t>
      </w:r>
      <w:r w:rsidR="006C0653" w:rsidRPr="006C0653">
        <w:rPr>
          <w:rFonts w:ascii="Cambria" w:hAnsi="Cambria"/>
          <w:w w:val="105"/>
          <w:sz w:val="20"/>
          <w:szCs w:val="20"/>
        </w:rPr>
        <w:t xml:space="preserve">centrul comercial VIVO! </w:t>
      </w:r>
      <w:r w:rsidR="0064281C" w:rsidRPr="00D02814">
        <w:rPr>
          <w:rFonts w:ascii="Cambria" w:hAnsi="Cambria"/>
          <w:w w:val="105"/>
          <w:sz w:val="20"/>
          <w:szCs w:val="20"/>
        </w:rPr>
        <w:t>Cluj-Napoca</w:t>
      </w:r>
      <w:r w:rsidR="006C0653" w:rsidRPr="006C0653">
        <w:rPr>
          <w:rFonts w:ascii="Cambria" w:hAnsi="Cambria"/>
          <w:w w:val="105"/>
          <w:sz w:val="20"/>
          <w:szCs w:val="20"/>
        </w:rPr>
        <w:t xml:space="preserve"> </w:t>
      </w:r>
      <w:r w:rsidRPr="00C87C7C">
        <w:rPr>
          <w:rFonts w:ascii="Cambria" w:hAnsi="Cambria"/>
          <w:w w:val="105"/>
          <w:sz w:val="20"/>
          <w:szCs w:val="20"/>
        </w:rPr>
        <w:t xml:space="preserve">ȋn vederea ridicării premiului la următoarea adresă de e-mail: </w:t>
      </w:r>
      <w:r w:rsidR="00A90F64">
        <w:rPr>
          <w:rFonts w:ascii="Cambria" w:hAnsi="Cambria"/>
          <w:w w:val="105"/>
          <w:sz w:val="20"/>
          <w:szCs w:val="20"/>
        </w:rPr>
        <w:t>cluj-napoca@vivo-shopping.com</w:t>
      </w:r>
      <w:r w:rsidR="00A90F64" w:rsidRPr="00C87C7C">
        <w:rPr>
          <w:rFonts w:ascii="Cambria" w:hAnsi="Cambria"/>
          <w:w w:val="105"/>
          <w:sz w:val="20"/>
          <w:szCs w:val="20"/>
        </w:rPr>
        <w:t xml:space="preserve">. </w:t>
      </w:r>
      <w:r w:rsidRPr="00C87C7C">
        <w:rPr>
          <w:rFonts w:ascii="Cambria" w:hAnsi="Cambria"/>
          <w:w w:val="105"/>
          <w:sz w:val="20"/>
          <w:szCs w:val="20"/>
        </w:rPr>
        <w:t>Premiul se predă în baza încheierii unui proces-verbal de predare-primire și a prezentării cărții de identitate, Câștigătorul obligându-se să pună la dispoziția Organizatorului o copie a acesteia. De asemenea, Câștigătorul trebuie să prezinte și bonurile fiscale în baza cărora a obținut stickerele.</w:t>
      </w:r>
    </w:p>
    <w:p w14:paraId="6196D110"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1DF3FAE" w14:textId="7D7D4D3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4.13. Dacă vreunul dintre câștigători nu se conformează prevederilor art. 4.12 și/sau refuză să primească premiul, respectiv nu se prezintă la sediul VIVO! </w:t>
      </w:r>
      <w:r w:rsidR="00CF576E" w:rsidRPr="00D02814">
        <w:rPr>
          <w:rFonts w:ascii="Cambria" w:hAnsi="Cambria"/>
          <w:w w:val="105"/>
          <w:sz w:val="20"/>
          <w:szCs w:val="20"/>
        </w:rPr>
        <w:t>Cluj-Napoca</w:t>
      </w:r>
      <w:r w:rsidRPr="00C87C7C">
        <w:rPr>
          <w:rFonts w:ascii="Cambria" w:hAnsi="Cambria"/>
          <w:w w:val="105"/>
          <w:sz w:val="20"/>
          <w:szCs w:val="20"/>
        </w:rPr>
        <w:t xml:space="preserve"> în termenul mai sus menționat, premiul va fi acordat rezervei, conform art. 4.14. Acest mecanism se aplică până la epuizarea celor </w:t>
      </w:r>
      <w:r w:rsidR="00E26DBA">
        <w:rPr>
          <w:rFonts w:ascii="Cambria" w:hAnsi="Cambria"/>
          <w:w w:val="105"/>
          <w:sz w:val="20"/>
          <w:szCs w:val="20"/>
        </w:rPr>
        <w:t>3</w:t>
      </w:r>
      <w:r w:rsidR="00DD4A0B">
        <w:rPr>
          <w:rFonts w:ascii="Cambria" w:hAnsi="Cambria"/>
          <w:w w:val="105"/>
          <w:sz w:val="20"/>
          <w:szCs w:val="20"/>
        </w:rPr>
        <w:t xml:space="preserve"> </w:t>
      </w:r>
      <w:r w:rsidRPr="00C87C7C">
        <w:rPr>
          <w:rFonts w:ascii="Cambria" w:hAnsi="Cambria"/>
          <w:w w:val="105"/>
          <w:sz w:val="20"/>
          <w:szCs w:val="20"/>
        </w:rPr>
        <w:t>rezerve</w:t>
      </w:r>
      <w:r w:rsidR="009776D2">
        <w:rPr>
          <w:rFonts w:ascii="Cambria" w:hAnsi="Cambria"/>
          <w:w w:val="105"/>
          <w:sz w:val="20"/>
          <w:szCs w:val="20"/>
        </w:rPr>
        <w:t xml:space="preserve"> </w:t>
      </w:r>
      <w:r w:rsidR="003C09EE">
        <w:rPr>
          <w:rFonts w:ascii="Cambria" w:hAnsi="Cambria"/>
          <w:w w:val="105"/>
          <w:sz w:val="20"/>
          <w:szCs w:val="20"/>
        </w:rPr>
        <w:t>în cazul premiului nr. 1 și premiului nr. 3, respect</w:t>
      </w:r>
      <w:r w:rsidR="003C71A3">
        <w:rPr>
          <w:rFonts w:ascii="Cambria" w:hAnsi="Cambria"/>
          <w:w w:val="105"/>
          <w:sz w:val="20"/>
          <w:szCs w:val="20"/>
        </w:rPr>
        <w:t>i</w:t>
      </w:r>
      <w:r w:rsidR="003C09EE">
        <w:rPr>
          <w:rFonts w:ascii="Cambria" w:hAnsi="Cambria"/>
          <w:w w:val="105"/>
          <w:sz w:val="20"/>
          <w:szCs w:val="20"/>
        </w:rPr>
        <w:t>v cele 30 de rezerve aferente premiului nr. 2</w:t>
      </w:r>
      <w:r w:rsidRPr="00C87C7C">
        <w:rPr>
          <w:rFonts w:ascii="Cambria" w:hAnsi="Cambria"/>
          <w:w w:val="105"/>
          <w:sz w:val="20"/>
          <w:szCs w:val="20"/>
        </w:rPr>
        <w:t xml:space="preserve">. În eventualitatea în care nici una dintre aceste persoane nu își exercită dreptul de a ridica premiul în termenul și condițiile menționate în prezentul regulament, premiul va rămâne în proprietatea Organizatorului, câștigătorul nemaiavând posibilitatea de a emite pretenții în acest sens. </w:t>
      </w:r>
    </w:p>
    <w:p w14:paraId="1C9AF37E" w14:textId="3D9F1DCA"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Premiile nu se expediază, ci se ridică personal exclusiv din centrul comercial VIVO! </w:t>
      </w:r>
      <w:r w:rsidR="00F60579" w:rsidRPr="00D02814">
        <w:rPr>
          <w:rFonts w:ascii="Cambria" w:hAnsi="Cambria"/>
          <w:w w:val="105"/>
          <w:sz w:val="20"/>
          <w:szCs w:val="20"/>
        </w:rPr>
        <w:t>Cluj-Napoca</w:t>
      </w:r>
      <w:r w:rsidRPr="00C87C7C">
        <w:rPr>
          <w:rFonts w:ascii="Cambria" w:hAnsi="Cambria"/>
          <w:w w:val="105"/>
          <w:sz w:val="20"/>
          <w:szCs w:val="20"/>
        </w:rPr>
        <w:t>.</w:t>
      </w:r>
    </w:p>
    <w:p w14:paraId="7F7BF738"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51C8265D" w14:textId="697B77D3"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4.14. După desigilarea urnelor de campanie de către comisia de validare, taloanele de campanie din fiecare Centru Comercial se vor amesteca și se vor </w:t>
      </w:r>
      <w:r w:rsidRPr="00077BEC">
        <w:rPr>
          <w:rFonts w:ascii="Cambria" w:hAnsi="Cambria"/>
          <w:w w:val="105"/>
          <w:sz w:val="20"/>
          <w:szCs w:val="20"/>
        </w:rPr>
        <w:t>extrage</w:t>
      </w:r>
      <w:r w:rsidR="00077BEC">
        <w:rPr>
          <w:rFonts w:ascii="Cambria" w:hAnsi="Cambria"/>
          <w:w w:val="105"/>
          <w:sz w:val="20"/>
          <w:szCs w:val="20"/>
        </w:rPr>
        <w:t xml:space="preserve">  </w:t>
      </w:r>
      <w:r w:rsidR="00602389">
        <w:rPr>
          <w:rFonts w:ascii="Cambria" w:hAnsi="Cambria"/>
          <w:w w:val="105"/>
          <w:sz w:val="20"/>
          <w:szCs w:val="20"/>
        </w:rPr>
        <w:t>12</w:t>
      </w:r>
      <w:r w:rsidR="006D0B5B" w:rsidRPr="00077BEC">
        <w:rPr>
          <w:rFonts w:ascii="Cambria" w:hAnsi="Cambria"/>
          <w:w w:val="105"/>
          <w:sz w:val="20"/>
          <w:szCs w:val="20"/>
        </w:rPr>
        <w:t xml:space="preserve"> </w:t>
      </w:r>
      <w:r w:rsidR="00B91D8F" w:rsidRPr="00077BEC">
        <w:rPr>
          <w:rFonts w:ascii="Cambria" w:hAnsi="Cambria"/>
          <w:w w:val="105"/>
          <w:sz w:val="20"/>
          <w:szCs w:val="20"/>
        </w:rPr>
        <w:t>(</w:t>
      </w:r>
      <w:r w:rsidR="00BF042F">
        <w:rPr>
          <w:rFonts w:ascii="Cambria" w:hAnsi="Cambria"/>
          <w:w w:val="105"/>
          <w:sz w:val="20"/>
          <w:szCs w:val="20"/>
        </w:rPr>
        <w:t>doisprezece</w:t>
      </w:r>
      <w:r w:rsidR="00B91D8F" w:rsidRPr="00077BEC">
        <w:rPr>
          <w:rFonts w:ascii="Cambria" w:hAnsi="Cambria"/>
          <w:w w:val="105"/>
          <w:sz w:val="20"/>
          <w:szCs w:val="20"/>
        </w:rPr>
        <w:t>)</w:t>
      </w:r>
      <w:r w:rsidRPr="00077BEC">
        <w:rPr>
          <w:rFonts w:ascii="Cambria" w:hAnsi="Cambria"/>
          <w:w w:val="105"/>
          <w:sz w:val="20"/>
          <w:szCs w:val="20"/>
        </w:rPr>
        <w:t xml:space="preserve"> taloane</w:t>
      </w:r>
      <w:r w:rsidRPr="00C87C7C">
        <w:rPr>
          <w:rFonts w:ascii="Cambria" w:hAnsi="Cambria"/>
          <w:w w:val="105"/>
          <w:sz w:val="20"/>
          <w:szCs w:val="20"/>
        </w:rPr>
        <w:t xml:space="preserve"> de campanie care vor fi desemnate </w:t>
      </w:r>
      <w:r w:rsidR="00B04232" w:rsidRPr="008B474A">
        <w:rPr>
          <w:rFonts w:ascii="Cambria" w:hAnsi="Cambria"/>
          <w:w w:val="105"/>
          <w:sz w:val="20"/>
          <w:szCs w:val="20"/>
        </w:rPr>
        <w:t>câștigătoare</w:t>
      </w:r>
      <w:r w:rsidRPr="00C87C7C">
        <w:rPr>
          <w:rFonts w:ascii="Cambria" w:hAnsi="Cambria"/>
          <w:w w:val="105"/>
          <w:sz w:val="20"/>
          <w:szCs w:val="20"/>
        </w:rPr>
        <w:t xml:space="preserve"> în ordinea ȋn care premiile sunt prezentate ȋn tabelul din cadrul art. 5.1., după care se vor extrage si câte </w:t>
      </w:r>
      <w:r w:rsidR="00077BEC" w:rsidRPr="00077BEC">
        <w:rPr>
          <w:rFonts w:ascii="Cambria" w:hAnsi="Cambria"/>
          <w:w w:val="105"/>
          <w:sz w:val="20"/>
          <w:szCs w:val="20"/>
        </w:rPr>
        <w:t>3 (trei)</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FC1F5A">
        <w:rPr>
          <w:rFonts w:ascii="Cambria" w:hAnsi="Cambria"/>
          <w:w w:val="105"/>
          <w:sz w:val="20"/>
          <w:szCs w:val="20"/>
        </w:rPr>
        <w:t xml:space="preserve">premiile nr. 1 și 3, respectiv câte </w:t>
      </w:r>
      <w:r w:rsidR="00045F4B">
        <w:rPr>
          <w:rFonts w:ascii="Cambria" w:hAnsi="Cambria"/>
          <w:w w:val="105"/>
          <w:sz w:val="20"/>
          <w:szCs w:val="20"/>
        </w:rPr>
        <w:t>30 (treizeci) taloane de rezervă pentru premiul nr. 2</w:t>
      </w:r>
      <w:r w:rsidRPr="00C87C7C">
        <w:rPr>
          <w:rFonts w:ascii="Cambria" w:hAnsi="Cambria"/>
          <w:w w:val="105"/>
          <w:sz w:val="20"/>
          <w:szCs w:val="20"/>
        </w:rPr>
        <w:t>, urmând a se proceda la contactarea rezervelor, daca este cazul, ȋn ordinea ȋn care acestea au fost extrase.</w:t>
      </w:r>
    </w:p>
    <w:p w14:paraId="0674A3EB" w14:textId="5FD573EC"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 xml:space="preserve">Comisia de validare este formată din: </w:t>
      </w:r>
      <w:r w:rsidR="00F80020" w:rsidRPr="00D02814">
        <w:rPr>
          <w:rFonts w:ascii="Cambria" w:hAnsi="Cambria"/>
          <w:w w:val="105"/>
          <w:sz w:val="20"/>
          <w:szCs w:val="20"/>
        </w:rPr>
        <w:t>Ancuta Farcas, Larisa Burca si</w:t>
      </w:r>
      <w:r w:rsidR="00AD7AA2" w:rsidRPr="008B474A">
        <w:rPr>
          <w:rFonts w:ascii="Cambria" w:hAnsi="Cambria"/>
          <w:w w:val="105"/>
          <w:sz w:val="20"/>
          <w:szCs w:val="20"/>
        </w:rPr>
        <w:t xml:space="preserve"> </w:t>
      </w:r>
      <w:r w:rsidR="00B04232" w:rsidRPr="008B474A">
        <w:rPr>
          <w:rFonts w:ascii="Cambria" w:hAnsi="Cambria"/>
          <w:w w:val="105"/>
          <w:sz w:val="20"/>
          <w:szCs w:val="20"/>
        </w:rPr>
        <w:t xml:space="preserve">Andreea </w:t>
      </w:r>
      <w:r w:rsidR="00F80020" w:rsidRPr="00D02814">
        <w:rPr>
          <w:rFonts w:ascii="Cambria" w:hAnsi="Cambria"/>
          <w:w w:val="105"/>
          <w:sz w:val="20"/>
          <w:szCs w:val="20"/>
        </w:rPr>
        <w:t>Tanta Balint</w:t>
      </w:r>
      <w:r w:rsidR="00600873" w:rsidRPr="00D02814">
        <w:rPr>
          <w:rFonts w:ascii="Cambria" w:hAnsi="Cambria"/>
          <w:w w:val="105"/>
          <w:sz w:val="20"/>
          <w:szCs w:val="20"/>
        </w:rPr>
        <w:t>.</w:t>
      </w:r>
      <w:r w:rsidRPr="00C87C7C">
        <w:rPr>
          <w:rFonts w:ascii="Cambria" w:hAnsi="Cambria"/>
          <w:w w:val="105"/>
          <w:sz w:val="20"/>
          <w:szCs w:val="20"/>
        </w:rPr>
        <w:t xml:space="preserve"> După extragerea celor</w:t>
      </w:r>
      <w:r w:rsidR="00077BEC">
        <w:rPr>
          <w:rFonts w:ascii="Cambria" w:hAnsi="Cambria"/>
          <w:w w:val="105"/>
          <w:sz w:val="20"/>
          <w:szCs w:val="20"/>
        </w:rPr>
        <w:t xml:space="preserve">  </w:t>
      </w:r>
      <w:r w:rsidR="00045F4B">
        <w:rPr>
          <w:rFonts w:ascii="Cambria" w:hAnsi="Cambria"/>
          <w:w w:val="105"/>
          <w:sz w:val="20"/>
          <w:szCs w:val="20"/>
        </w:rPr>
        <w:t>12</w:t>
      </w:r>
      <w:r w:rsidR="00077BEC">
        <w:rPr>
          <w:rFonts w:ascii="Cambria" w:hAnsi="Cambria"/>
          <w:w w:val="105"/>
          <w:sz w:val="20"/>
          <w:szCs w:val="20"/>
        </w:rPr>
        <w:t xml:space="preserve"> </w:t>
      </w:r>
      <w:r w:rsidRPr="00C87C7C">
        <w:rPr>
          <w:rFonts w:ascii="Cambria" w:hAnsi="Cambria"/>
          <w:w w:val="105"/>
          <w:sz w:val="20"/>
          <w:szCs w:val="20"/>
        </w:rPr>
        <w:t xml:space="preserve"> taloane câștigătoare şi a celor </w:t>
      </w:r>
      <w:r w:rsidR="00077BEC">
        <w:rPr>
          <w:rFonts w:ascii="Cambria" w:hAnsi="Cambria"/>
          <w:w w:val="105"/>
          <w:sz w:val="20"/>
          <w:szCs w:val="20"/>
        </w:rPr>
        <w:t xml:space="preserve">3 </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EA7ED4">
        <w:rPr>
          <w:rFonts w:ascii="Cambria" w:hAnsi="Cambria"/>
          <w:w w:val="105"/>
          <w:sz w:val="20"/>
          <w:szCs w:val="20"/>
        </w:rPr>
        <w:t>premiile nr. 1 și 3, respectiv 30 (treizeci) taloane de rezervă pentru premiul nr. 2</w:t>
      </w:r>
      <w:r w:rsidRPr="00C87C7C">
        <w:rPr>
          <w:rFonts w:ascii="Cambria" w:hAnsi="Cambria"/>
          <w:w w:val="105"/>
          <w:sz w:val="20"/>
          <w:szCs w:val="20"/>
        </w:rPr>
        <w:t>, se va ȋntocmi un proces-verbal ȋn care se vor consemna numele câştigătorilor şi a rezervelor</w:t>
      </w:r>
      <w:bookmarkStart w:id="4" w:name="_Hlk53155871"/>
      <w:r w:rsidRPr="00C87C7C">
        <w:rPr>
          <w:rFonts w:ascii="Cambria" w:hAnsi="Cambria"/>
          <w:w w:val="105"/>
          <w:sz w:val="20"/>
          <w:szCs w:val="20"/>
        </w:rPr>
        <w:t xml:space="preserve">, </w:t>
      </w:r>
      <w:bookmarkStart w:id="5" w:name="_Hlk53153617"/>
      <w:bookmarkStart w:id="6" w:name="_Hlk53155239"/>
      <w:r w:rsidRPr="00C87C7C">
        <w:rPr>
          <w:rFonts w:ascii="Cambria" w:hAnsi="Cambria"/>
          <w:w w:val="105"/>
          <w:sz w:val="20"/>
          <w:szCs w:val="20"/>
        </w:rPr>
        <w:t>Organizatorul păstrând taloanele extrase.</w:t>
      </w:r>
      <w:bookmarkEnd w:id="4"/>
      <w:bookmarkEnd w:id="5"/>
    </w:p>
    <w:bookmarkEnd w:id="6"/>
    <w:p w14:paraId="43C11196"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Ulterior, vor fi contactaţi câştigătorii conform art. 6.1 din prezentul Regulament.</w:t>
      </w:r>
    </w:p>
    <w:p w14:paraId="60CC8F91" w14:textId="77777777" w:rsidR="00B417FE" w:rsidRPr="00C87C7C" w:rsidRDefault="00B417FE" w:rsidP="00B417FE">
      <w:pPr>
        <w:pStyle w:val="Corptext"/>
        <w:spacing w:line="247" w:lineRule="auto"/>
        <w:ind w:right="149" w:firstLine="5"/>
        <w:jc w:val="both"/>
        <w:rPr>
          <w:rFonts w:ascii="Cambria" w:hAnsi="Cambria"/>
          <w:w w:val="105"/>
          <w:sz w:val="20"/>
          <w:szCs w:val="20"/>
        </w:rPr>
      </w:pPr>
      <w:r w:rsidRPr="00C87C7C">
        <w:rPr>
          <w:rFonts w:ascii="Cambria" w:hAnsi="Cambria"/>
          <w:w w:val="105"/>
          <w:sz w:val="20"/>
          <w:szCs w:val="20"/>
        </w:rPr>
        <w:t>Tragerile la sorţi vor fi efectuate de către un reprezentant al Organizatorului.</w:t>
      </w:r>
    </w:p>
    <w:p w14:paraId="22AC92FB"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0238C129" w14:textId="1ACD1DBF" w:rsidR="006D78FD" w:rsidRDefault="00B417FE" w:rsidP="00A90F64">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4.15. Modalitatea de desemnare a rezervelor este identică cu cea de desemnare a câștigătorului. Lista tuturor câştigătorilor validaţi (nume, prenume, premiul câştigat) va fi publicata pe site-ul </w:t>
      </w:r>
      <w:r w:rsidR="00A90F64" w:rsidRPr="00EA35FF">
        <w:rPr>
          <w:rFonts w:ascii="Cambria" w:hAnsi="Cambria"/>
          <w:sz w:val="20"/>
          <w:szCs w:val="20"/>
        </w:rPr>
        <w:t>https://vivo-shopping.com/ro/cluj-napoca</w:t>
      </w:r>
      <w:r w:rsidRPr="00C87C7C">
        <w:rPr>
          <w:rFonts w:ascii="Cambria" w:hAnsi="Cambria"/>
          <w:w w:val="105"/>
          <w:sz w:val="20"/>
          <w:szCs w:val="20"/>
        </w:rPr>
        <w:t>, ȋn cel mult 20 zile lucrătoare de la momentul validării lor</w:t>
      </w:r>
      <w:bookmarkStart w:id="7" w:name="_Hlk53153650"/>
      <w:r w:rsidRPr="00C87C7C">
        <w:rPr>
          <w:rFonts w:ascii="Cambria" w:hAnsi="Cambria"/>
          <w:w w:val="105"/>
          <w:sz w:val="20"/>
          <w:szCs w:val="20"/>
        </w:rPr>
        <w:t xml:space="preserve">, </w:t>
      </w:r>
      <w:bookmarkStart w:id="8" w:name="_Hlk53155270"/>
      <w:r w:rsidRPr="00C87C7C">
        <w:rPr>
          <w:rFonts w:ascii="Cambria" w:hAnsi="Cambria"/>
          <w:w w:val="105"/>
          <w:sz w:val="20"/>
          <w:szCs w:val="20"/>
        </w:rPr>
        <w:t xml:space="preserve">întocmindu-se și un proces-verbal în acest sens. </w:t>
      </w:r>
      <w:bookmarkEnd w:id="7"/>
      <w:bookmarkEnd w:id="8"/>
    </w:p>
    <w:p w14:paraId="253AB909" w14:textId="77777777" w:rsidR="006D78FD" w:rsidRPr="00C87C7C" w:rsidRDefault="006D78FD" w:rsidP="00B417FE">
      <w:pPr>
        <w:pStyle w:val="Corptext"/>
        <w:spacing w:line="247" w:lineRule="auto"/>
        <w:ind w:left="180" w:right="149" w:firstLine="630"/>
        <w:jc w:val="both"/>
        <w:rPr>
          <w:rFonts w:ascii="Cambria" w:hAnsi="Cambria"/>
          <w:w w:val="105"/>
          <w:sz w:val="20"/>
          <w:szCs w:val="20"/>
        </w:rPr>
      </w:pPr>
    </w:p>
    <w:p w14:paraId="27D2F034"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305CDA62" w14:textId="7BD700B4" w:rsidR="006D78FD" w:rsidRPr="00A90F64" w:rsidRDefault="00B417FE" w:rsidP="00A90F64">
      <w:pPr>
        <w:ind w:left="130"/>
        <w:jc w:val="both"/>
        <w:rPr>
          <w:rFonts w:ascii="Cambria" w:hAnsi="Cambria"/>
          <w:b/>
          <w:w w:val="105"/>
          <w:sz w:val="20"/>
          <w:szCs w:val="20"/>
        </w:rPr>
      </w:pPr>
      <w:r w:rsidRPr="00C87C7C">
        <w:rPr>
          <w:rFonts w:ascii="Cambria" w:hAnsi="Cambria"/>
          <w:b/>
          <w:w w:val="105"/>
          <w:sz w:val="20"/>
          <w:szCs w:val="20"/>
        </w:rPr>
        <w:t>ART 5. PREMIILE CAMPANIEI</w:t>
      </w:r>
    </w:p>
    <w:p w14:paraId="195239BC" w14:textId="77777777" w:rsidR="00F72195" w:rsidRPr="00C87C7C" w:rsidRDefault="00F72195" w:rsidP="00B417FE">
      <w:pPr>
        <w:ind w:left="130"/>
        <w:jc w:val="both"/>
        <w:rPr>
          <w:rFonts w:ascii="Cambria" w:hAnsi="Cambria"/>
          <w:w w:val="105"/>
          <w:sz w:val="20"/>
          <w:szCs w:val="20"/>
        </w:rPr>
      </w:pPr>
    </w:p>
    <w:p w14:paraId="63C25BC4"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5.1. Premiile oferite în această Campanie, cât şi valoarea lor, sunt anexate în tabelul de mai jos:</w:t>
      </w:r>
    </w:p>
    <w:p w14:paraId="34EF75CD" w14:textId="77777777" w:rsidR="00292947" w:rsidRDefault="00292947" w:rsidP="00B417FE">
      <w:pPr>
        <w:jc w:val="both"/>
        <w:rPr>
          <w:rFonts w:ascii="Cambria" w:hAnsi="Cambria"/>
          <w:w w:val="105"/>
          <w:sz w:val="20"/>
          <w:szCs w:val="20"/>
          <w:lang w:val="en-US"/>
        </w:rPr>
      </w:pPr>
    </w:p>
    <w:tbl>
      <w:tblPr>
        <w:tblpPr w:leftFromText="180" w:rightFromText="180" w:vertAnchor="text" w:horzAnchor="margin" w:tblpX="-436" w:tblpY="130"/>
        <w:tblW w:w="10774" w:type="dxa"/>
        <w:tblLayout w:type="fixed"/>
        <w:tblCellMar>
          <w:left w:w="0" w:type="dxa"/>
          <w:right w:w="0" w:type="dxa"/>
        </w:tblCellMar>
        <w:tblLook w:val="04A0" w:firstRow="1" w:lastRow="0" w:firstColumn="1" w:lastColumn="0" w:noHBand="0" w:noVBand="1"/>
      </w:tblPr>
      <w:tblGrid>
        <w:gridCol w:w="1982"/>
        <w:gridCol w:w="2322"/>
        <w:gridCol w:w="1260"/>
        <w:gridCol w:w="1443"/>
        <w:gridCol w:w="360"/>
        <w:gridCol w:w="543"/>
        <w:gridCol w:w="1350"/>
        <w:gridCol w:w="1514"/>
      </w:tblGrid>
      <w:tr w:rsidR="00292947" w:rsidRPr="008B474A" w14:paraId="3C9B0DAA" w14:textId="77777777" w:rsidTr="00D62F49">
        <w:trPr>
          <w:trHeight w:val="739"/>
        </w:trPr>
        <w:tc>
          <w:tcPr>
            <w:tcW w:w="1982" w:type="dxa"/>
            <w:tcBorders>
              <w:top w:val="nil"/>
              <w:left w:val="single" w:sz="8" w:space="0" w:color="auto"/>
              <w:bottom w:val="single" w:sz="8" w:space="0" w:color="auto"/>
              <w:right w:val="single" w:sz="8" w:space="0" w:color="auto"/>
            </w:tcBorders>
            <w:shd w:val="clear" w:color="auto" w:fill="808080"/>
          </w:tcPr>
          <w:p w14:paraId="1EC1FA11" w14:textId="77777777" w:rsidR="00292947" w:rsidRPr="004A3881" w:rsidRDefault="00292947" w:rsidP="00D62F49">
            <w:pPr>
              <w:ind w:left="130"/>
              <w:jc w:val="both"/>
              <w:rPr>
                <w:rFonts w:ascii="Cambria" w:hAnsi="Cambria"/>
                <w:w w:val="105"/>
                <w:sz w:val="20"/>
                <w:szCs w:val="20"/>
                <w:lang w:val="en-US"/>
              </w:rPr>
            </w:pPr>
          </w:p>
        </w:tc>
        <w:tc>
          <w:tcPr>
            <w:tcW w:w="2322" w:type="dxa"/>
            <w:tcBorders>
              <w:top w:val="nil"/>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14:paraId="12A31F4B" w14:textId="77777777" w:rsidR="00292947" w:rsidRPr="004A3881" w:rsidRDefault="00292947" w:rsidP="00D62F49">
            <w:pPr>
              <w:ind w:left="130"/>
              <w:jc w:val="both"/>
              <w:rPr>
                <w:rFonts w:ascii="Cambria" w:hAnsi="Cambria"/>
                <w:w w:val="105"/>
                <w:sz w:val="20"/>
                <w:szCs w:val="20"/>
                <w:lang w:val="en-US"/>
              </w:rPr>
            </w:pPr>
            <w:r w:rsidRPr="004A3881">
              <w:rPr>
                <w:rFonts w:ascii="Cambria" w:hAnsi="Cambria"/>
                <w:w w:val="105"/>
                <w:sz w:val="20"/>
                <w:szCs w:val="20"/>
                <w:lang w:val="en-US"/>
              </w:rPr>
              <w:t xml:space="preserve">  Premiu</w:t>
            </w:r>
          </w:p>
        </w:tc>
        <w:tc>
          <w:tcPr>
            <w:tcW w:w="1260"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16F42DCE" w14:textId="77777777" w:rsidR="00292947" w:rsidRPr="004A3881" w:rsidRDefault="00292947" w:rsidP="00D62F49">
            <w:pPr>
              <w:ind w:left="130"/>
              <w:jc w:val="both"/>
              <w:rPr>
                <w:rFonts w:ascii="Cambria" w:hAnsi="Cambria"/>
                <w:w w:val="105"/>
                <w:sz w:val="20"/>
                <w:szCs w:val="20"/>
                <w:lang w:val="en-US"/>
              </w:rPr>
            </w:pPr>
            <w:r w:rsidRPr="004A3881">
              <w:rPr>
                <w:rFonts w:ascii="Cambria" w:hAnsi="Cambria"/>
                <w:w w:val="105"/>
                <w:sz w:val="20"/>
                <w:szCs w:val="20"/>
                <w:lang w:val="en-US"/>
              </w:rPr>
              <w:t>Pret unitar (TVA inclus)</w:t>
            </w:r>
          </w:p>
        </w:tc>
        <w:tc>
          <w:tcPr>
            <w:tcW w:w="1443"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308DFC19" w14:textId="77777777" w:rsidR="00292947" w:rsidRPr="004A3881" w:rsidRDefault="00292947" w:rsidP="00D62F49">
            <w:pPr>
              <w:ind w:left="130"/>
              <w:jc w:val="both"/>
              <w:rPr>
                <w:rFonts w:ascii="Cambria" w:hAnsi="Cambria"/>
                <w:w w:val="105"/>
                <w:sz w:val="20"/>
                <w:szCs w:val="20"/>
                <w:lang w:val="en-US"/>
              </w:rPr>
            </w:pPr>
            <w:r w:rsidRPr="004A3881">
              <w:rPr>
                <w:rFonts w:ascii="Cambria" w:hAnsi="Cambria"/>
                <w:w w:val="105"/>
                <w:sz w:val="20"/>
                <w:szCs w:val="20"/>
                <w:lang w:val="en-US"/>
              </w:rPr>
              <w:t>Pret unitar (Fara TVA)</w:t>
            </w:r>
          </w:p>
        </w:tc>
        <w:tc>
          <w:tcPr>
            <w:tcW w:w="903" w:type="dxa"/>
            <w:gridSpan w:val="2"/>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520D10C4" w14:textId="77777777" w:rsidR="00292947" w:rsidRPr="004A3881" w:rsidRDefault="00292947" w:rsidP="00D62F49">
            <w:pPr>
              <w:ind w:left="130"/>
              <w:jc w:val="both"/>
              <w:rPr>
                <w:rFonts w:ascii="Cambria" w:hAnsi="Cambria"/>
                <w:w w:val="105"/>
                <w:sz w:val="20"/>
                <w:szCs w:val="20"/>
                <w:lang w:val="en-US"/>
              </w:rPr>
            </w:pPr>
            <w:r w:rsidRPr="004A3881">
              <w:rPr>
                <w:rFonts w:ascii="Cambria" w:hAnsi="Cambria"/>
                <w:w w:val="105"/>
                <w:sz w:val="20"/>
                <w:szCs w:val="20"/>
                <w:lang w:val="en-US"/>
              </w:rPr>
              <w:t>Unități</w:t>
            </w:r>
          </w:p>
        </w:tc>
        <w:tc>
          <w:tcPr>
            <w:tcW w:w="1350"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5A490632" w14:textId="77777777" w:rsidR="00292947" w:rsidRPr="004A3881" w:rsidRDefault="00292947" w:rsidP="00D62F49">
            <w:pPr>
              <w:ind w:left="130"/>
              <w:jc w:val="both"/>
              <w:rPr>
                <w:rFonts w:ascii="Cambria" w:hAnsi="Cambria"/>
                <w:w w:val="105"/>
                <w:sz w:val="20"/>
                <w:szCs w:val="20"/>
                <w:lang w:val="fr-FR"/>
              </w:rPr>
            </w:pPr>
            <w:r w:rsidRPr="004A3881">
              <w:rPr>
                <w:rFonts w:ascii="Cambria" w:hAnsi="Cambria"/>
                <w:w w:val="105"/>
                <w:sz w:val="20"/>
                <w:szCs w:val="20"/>
                <w:lang w:val="fr-FR"/>
              </w:rPr>
              <w:t>Preț total (TVA inclus)</w:t>
            </w:r>
          </w:p>
        </w:tc>
        <w:tc>
          <w:tcPr>
            <w:tcW w:w="1514" w:type="dxa"/>
            <w:tcBorders>
              <w:bottom w:val="single" w:sz="4" w:space="0" w:color="auto"/>
            </w:tcBorders>
            <w:shd w:val="clear" w:color="auto" w:fill="808080"/>
            <w:noWrap/>
            <w:tcMar>
              <w:top w:w="0" w:type="dxa"/>
              <w:left w:w="70" w:type="dxa"/>
              <w:bottom w:w="0" w:type="dxa"/>
              <w:right w:w="70" w:type="dxa"/>
            </w:tcMar>
            <w:vAlign w:val="center"/>
            <w:hideMark/>
          </w:tcPr>
          <w:p w14:paraId="3E7F8195" w14:textId="77777777" w:rsidR="00292947" w:rsidRPr="004A3881" w:rsidRDefault="00292947" w:rsidP="00D62F49">
            <w:pPr>
              <w:ind w:left="130"/>
              <w:jc w:val="both"/>
              <w:rPr>
                <w:rFonts w:ascii="Cambria" w:hAnsi="Cambria"/>
                <w:w w:val="105"/>
                <w:sz w:val="20"/>
                <w:szCs w:val="20"/>
                <w:lang w:val="en-US"/>
              </w:rPr>
            </w:pPr>
            <w:r w:rsidRPr="004A3881">
              <w:rPr>
                <w:rFonts w:ascii="Cambria" w:hAnsi="Cambria"/>
                <w:w w:val="105"/>
                <w:sz w:val="20"/>
                <w:szCs w:val="20"/>
                <w:lang w:val="en-US"/>
              </w:rPr>
              <w:t>Preț total (Fără TVA)</w:t>
            </w:r>
          </w:p>
        </w:tc>
      </w:tr>
      <w:tr w:rsidR="00292947" w:rsidRPr="008B474A" w14:paraId="382D1AC7" w14:textId="77777777" w:rsidTr="00D62F49">
        <w:trPr>
          <w:trHeight w:val="387"/>
        </w:trPr>
        <w:tc>
          <w:tcPr>
            <w:tcW w:w="1982" w:type="dxa"/>
            <w:tcBorders>
              <w:top w:val="nil"/>
              <w:left w:val="single" w:sz="8" w:space="0" w:color="auto"/>
              <w:right w:val="single" w:sz="8" w:space="0" w:color="auto"/>
            </w:tcBorders>
            <w:shd w:val="clear" w:color="auto" w:fill="FFFFFF"/>
          </w:tcPr>
          <w:p w14:paraId="2368191D" w14:textId="77777777" w:rsidR="00292947" w:rsidRPr="004A3881" w:rsidRDefault="00292947" w:rsidP="00D62F49">
            <w:pPr>
              <w:jc w:val="both"/>
              <w:rPr>
                <w:rFonts w:ascii="Cambria" w:hAnsi="Cambria"/>
                <w:w w:val="105"/>
                <w:sz w:val="20"/>
                <w:szCs w:val="20"/>
                <w:u w:val="single"/>
                <w:lang w:val="en-US"/>
              </w:rPr>
            </w:pPr>
          </w:p>
        </w:tc>
        <w:tc>
          <w:tcPr>
            <w:tcW w:w="232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6B9825A7" w14:textId="77777777" w:rsidR="00292947" w:rsidRPr="004A3881" w:rsidRDefault="00292947" w:rsidP="00D62F49">
            <w:pPr>
              <w:jc w:val="both"/>
              <w:rPr>
                <w:rFonts w:ascii="Cambria" w:hAnsi="Cambria"/>
                <w:w w:val="105"/>
                <w:sz w:val="20"/>
                <w:szCs w:val="20"/>
                <w:u w:val="single"/>
                <w:lang w:val="en-US"/>
              </w:rPr>
            </w:pPr>
          </w:p>
          <w:p w14:paraId="46E979BE" w14:textId="77777777" w:rsidR="00292947" w:rsidRPr="002F3D42" w:rsidRDefault="00292947" w:rsidP="00D62F49">
            <w:pPr>
              <w:jc w:val="both"/>
              <w:rPr>
                <w:rFonts w:ascii="Cambria" w:hAnsi="Cambria"/>
                <w:w w:val="105"/>
                <w:sz w:val="20"/>
                <w:u w:val="single"/>
                <w:lang w:val="en-US"/>
              </w:rPr>
            </w:pPr>
            <w:r w:rsidRPr="009D2216">
              <w:rPr>
                <w:rFonts w:ascii="Cambria" w:hAnsi="Cambria"/>
                <w:w w:val="105"/>
                <w:sz w:val="20"/>
                <w:szCs w:val="20"/>
                <w:u w:val="single"/>
                <w:lang w:val="en-US"/>
              </w:rPr>
              <w:t>Troller Delsey- Clavel, 83 cm, Teal Blue</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05F05474"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 xml:space="preserve">337,96 </w:t>
            </w:r>
            <w:r w:rsidRPr="004A3881">
              <w:rPr>
                <w:rFonts w:ascii="Cambria" w:hAnsi="Cambria"/>
                <w:w w:val="105"/>
                <w:sz w:val="20"/>
                <w:szCs w:val="20"/>
                <w:lang w:val="en-US"/>
              </w:rPr>
              <w:t xml:space="preserve"> </w:t>
            </w:r>
            <w:r>
              <w:rPr>
                <w:rFonts w:ascii="Cambria" w:hAnsi="Cambria"/>
                <w:w w:val="105"/>
                <w:sz w:val="20"/>
                <w:szCs w:val="20"/>
                <w:lang w:val="en-US"/>
              </w:rPr>
              <w:t>euro</w:t>
            </w:r>
          </w:p>
        </w:tc>
        <w:tc>
          <w:tcPr>
            <w:tcW w:w="1443"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6FE4A53A" w14:textId="77777777" w:rsidR="00292947" w:rsidRPr="004A3881" w:rsidRDefault="00292947" w:rsidP="00D62F49">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c>
          <w:tcPr>
            <w:tcW w:w="903" w:type="dxa"/>
            <w:gridSpan w:val="2"/>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31A3A007" w14:textId="77777777" w:rsidR="00292947" w:rsidRPr="004A3881" w:rsidRDefault="00292947" w:rsidP="00D62F49">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nil"/>
              <w:left w:val="nil"/>
              <w:bottom w:val="single" w:sz="4" w:space="0" w:color="auto"/>
              <w:right w:val="nil"/>
            </w:tcBorders>
            <w:shd w:val="clear" w:color="auto" w:fill="FFFFFF"/>
            <w:noWrap/>
            <w:tcMar>
              <w:top w:w="0" w:type="dxa"/>
              <w:left w:w="70" w:type="dxa"/>
              <w:bottom w:w="0" w:type="dxa"/>
              <w:right w:w="70" w:type="dxa"/>
            </w:tcMar>
            <w:vAlign w:val="center"/>
            <w:hideMark/>
          </w:tcPr>
          <w:p w14:paraId="6D3EED0E" w14:textId="77777777" w:rsidR="00292947" w:rsidRPr="004A3881" w:rsidRDefault="00292947" w:rsidP="00D62F49">
            <w:pPr>
              <w:ind w:left="130"/>
              <w:jc w:val="center"/>
              <w:rPr>
                <w:rFonts w:ascii="Cambria" w:hAnsi="Cambria"/>
                <w:w w:val="105"/>
                <w:sz w:val="20"/>
                <w:szCs w:val="20"/>
                <w:lang w:val="en-US"/>
              </w:rPr>
            </w:pPr>
            <w:r w:rsidRPr="008B56E9">
              <w:rPr>
                <w:rFonts w:ascii="Cambria" w:hAnsi="Cambria"/>
                <w:w w:val="105"/>
                <w:sz w:val="20"/>
                <w:szCs w:val="20"/>
                <w:lang w:val="en-US"/>
              </w:rPr>
              <w:t xml:space="preserve">337.96 </w:t>
            </w:r>
            <w:r>
              <w:rPr>
                <w:rFonts w:ascii="Cambria" w:hAnsi="Cambria"/>
                <w:w w:val="105"/>
                <w:sz w:val="20"/>
                <w:szCs w:val="20"/>
                <w:lang w:val="en-US"/>
              </w:rPr>
              <w:t>euro</w:t>
            </w:r>
          </w:p>
        </w:tc>
        <w:tc>
          <w:tcPr>
            <w:tcW w:w="1514" w:type="dxa"/>
            <w:tcBorders>
              <w:top w:val="single" w:sz="8"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22191AFD" w14:textId="77777777" w:rsidR="00292947" w:rsidRPr="004A3881" w:rsidRDefault="00292947" w:rsidP="00D62F49">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r>
      <w:tr w:rsidR="00292947" w:rsidRPr="008B474A" w14:paraId="70312FD9" w14:textId="77777777" w:rsidTr="00D62F49">
        <w:trPr>
          <w:trHeight w:val="378"/>
        </w:trPr>
        <w:tc>
          <w:tcPr>
            <w:tcW w:w="1982" w:type="dxa"/>
            <w:tcBorders>
              <w:left w:val="single" w:sz="8" w:space="0" w:color="auto"/>
              <w:right w:val="single" w:sz="8" w:space="0" w:color="auto"/>
            </w:tcBorders>
            <w:shd w:val="clear" w:color="auto" w:fill="FFFFFF"/>
          </w:tcPr>
          <w:p w14:paraId="356906FB" w14:textId="77777777" w:rsidR="00292947" w:rsidRPr="004A3881" w:rsidRDefault="00292947" w:rsidP="00D62F49">
            <w:pPr>
              <w:jc w:val="both"/>
              <w:rPr>
                <w:rFonts w:ascii="Cambria" w:hAnsi="Cambria"/>
                <w:w w:val="105"/>
                <w:sz w:val="20"/>
                <w:szCs w:val="20"/>
                <w:u w:val="single"/>
                <w:lang w:val="en-US"/>
              </w:rPr>
            </w:pPr>
            <w:r w:rsidRPr="004A3881">
              <w:rPr>
                <w:rFonts w:ascii="Cambria" w:hAnsi="Cambria"/>
                <w:w w:val="105"/>
                <w:sz w:val="20"/>
                <w:szCs w:val="20"/>
                <w:u w:val="single"/>
                <w:lang w:val="en-US"/>
              </w:rPr>
              <w:t xml:space="preserve"> Premiul nr</w:t>
            </w:r>
            <w:r>
              <w:rPr>
                <w:rFonts w:ascii="Cambria" w:hAnsi="Cambria"/>
                <w:w w:val="105"/>
                <w:sz w:val="20"/>
                <w:szCs w:val="20"/>
                <w:u w:val="single"/>
                <w:lang w:val="en-US"/>
              </w:rPr>
              <w:t>.</w:t>
            </w:r>
            <w:r w:rsidRPr="004A3881">
              <w:rPr>
                <w:rFonts w:ascii="Cambria" w:hAnsi="Cambria"/>
                <w:w w:val="105"/>
                <w:sz w:val="20"/>
                <w:szCs w:val="20"/>
                <w:u w:val="single"/>
                <w:lang w:val="en-US"/>
              </w:rPr>
              <w:t xml:space="preserve"> 1</w:t>
            </w:r>
          </w:p>
          <w:p w14:paraId="193D97FD" w14:textId="77777777" w:rsidR="00292947" w:rsidRPr="002F3D42" w:rsidRDefault="00292947" w:rsidP="00D62F49">
            <w:pPr>
              <w:jc w:val="both"/>
              <w:rPr>
                <w:rFonts w:ascii="Cambria" w:hAnsi="Cambria"/>
                <w:w w:val="105"/>
                <w:sz w:val="20"/>
                <w:u w:val="single"/>
                <w:lang w:val="en-US"/>
              </w:rPr>
            </w:pPr>
            <w:r w:rsidRPr="004A3881">
              <w:rPr>
                <w:rFonts w:ascii="Cambria" w:hAnsi="Cambria"/>
                <w:w w:val="105"/>
                <w:sz w:val="20"/>
                <w:szCs w:val="20"/>
                <w:u w:val="single"/>
                <w:lang w:val="en-US"/>
              </w:rPr>
              <w:t xml:space="preserve"> Set Trollere </w:t>
            </w: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6AFC7F5A" w14:textId="77777777" w:rsidR="00292947" w:rsidRPr="002F3D42" w:rsidRDefault="00292947" w:rsidP="00D62F49">
            <w:pPr>
              <w:jc w:val="both"/>
              <w:rPr>
                <w:rFonts w:ascii="Cambria" w:hAnsi="Cambria"/>
                <w:w w:val="105"/>
                <w:sz w:val="20"/>
                <w:u w:val="single"/>
                <w:lang w:val="en-US"/>
              </w:rPr>
            </w:pPr>
            <w:r w:rsidRPr="009D2216">
              <w:rPr>
                <w:rFonts w:ascii="Cambria" w:hAnsi="Cambria"/>
                <w:w w:val="105"/>
                <w:sz w:val="20"/>
                <w:szCs w:val="20"/>
                <w:u w:val="single"/>
                <w:lang w:val="en-US"/>
              </w:rPr>
              <w:t>Troller Delsey- Clavel, 76 cm, Yellow</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3AE939B"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305,83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0B61A184"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257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B7DF056" w14:textId="77777777" w:rsidR="00292947" w:rsidRPr="004A3881" w:rsidRDefault="00292947" w:rsidP="00D62F49">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6979F399"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305,83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0683250E"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257 euro</w:t>
            </w:r>
          </w:p>
        </w:tc>
      </w:tr>
      <w:tr w:rsidR="00292947" w:rsidRPr="008B474A" w14:paraId="70B07723" w14:textId="77777777" w:rsidTr="00D62F49">
        <w:trPr>
          <w:trHeight w:val="358"/>
        </w:trPr>
        <w:tc>
          <w:tcPr>
            <w:tcW w:w="1982" w:type="dxa"/>
            <w:tcBorders>
              <w:left w:val="single" w:sz="8" w:space="0" w:color="auto"/>
              <w:bottom w:val="single" w:sz="4" w:space="0" w:color="auto"/>
              <w:right w:val="single" w:sz="8" w:space="0" w:color="auto"/>
            </w:tcBorders>
            <w:shd w:val="clear" w:color="auto" w:fill="FFFFFF"/>
          </w:tcPr>
          <w:p w14:paraId="2A0586A7" w14:textId="77777777" w:rsidR="00292947" w:rsidRPr="002F3D42" w:rsidRDefault="00292947" w:rsidP="00D62F49">
            <w:pPr>
              <w:jc w:val="both"/>
              <w:rPr>
                <w:rFonts w:ascii="Cambria" w:hAnsi="Cambria"/>
                <w:w w:val="105"/>
                <w:sz w:val="20"/>
                <w:u w:val="single"/>
                <w:lang w:val="en-US"/>
              </w:rPr>
            </w:pP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310B8105" w14:textId="77777777" w:rsidR="00292947" w:rsidRPr="002F3D42" w:rsidRDefault="00292947" w:rsidP="00D62F49">
            <w:pPr>
              <w:jc w:val="both"/>
              <w:rPr>
                <w:rFonts w:ascii="Cambria" w:hAnsi="Cambria"/>
                <w:w w:val="105"/>
                <w:sz w:val="20"/>
                <w:u w:val="single"/>
                <w:lang w:val="en-US"/>
              </w:rPr>
            </w:pPr>
            <w:r w:rsidRPr="009D2216">
              <w:rPr>
                <w:rFonts w:ascii="Cambria" w:hAnsi="Cambria"/>
                <w:w w:val="105"/>
                <w:sz w:val="20"/>
                <w:szCs w:val="20"/>
                <w:u w:val="single"/>
                <w:lang w:val="en-US"/>
              </w:rPr>
              <w:t>Troller Delsey- Clavel, 55 cm, Orange</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21617A2E"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230,86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398F6A0"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194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0E3A2FA5" w14:textId="77777777" w:rsidR="00292947" w:rsidRPr="004A3881" w:rsidRDefault="00292947" w:rsidP="00D62F49">
            <w:pPr>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69428669"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230,86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382B5033"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194 euro</w:t>
            </w:r>
          </w:p>
        </w:tc>
      </w:tr>
      <w:tr w:rsidR="00292947" w:rsidRPr="008B474A" w14:paraId="39F77631" w14:textId="77777777" w:rsidTr="00D62F49">
        <w:trPr>
          <w:trHeight w:val="2843"/>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3CD765E9" w14:textId="77777777" w:rsidR="00292947" w:rsidRPr="00EA35FF" w:rsidRDefault="00292947" w:rsidP="00D62F49">
            <w:pPr>
              <w:jc w:val="both"/>
              <w:rPr>
                <w:rFonts w:ascii="Cambria" w:hAnsi="Cambria"/>
                <w:w w:val="105"/>
                <w:sz w:val="20"/>
                <w:szCs w:val="20"/>
                <w:lang w:val="fr-FR"/>
              </w:rPr>
            </w:pPr>
            <w:r w:rsidRPr="00EA35FF">
              <w:rPr>
                <w:rFonts w:ascii="Cambria" w:hAnsi="Cambria"/>
                <w:w w:val="105"/>
                <w:sz w:val="20"/>
                <w:szCs w:val="20"/>
                <w:lang w:val="fr-FR"/>
              </w:rPr>
              <w:t xml:space="preserve">Premiul nr. 2- </w:t>
            </w:r>
          </w:p>
          <w:p w14:paraId="2E6D8093" w14:textId="4613B90E" w:rsidR="00292947" w:rsidRPr="00EA35FF" w:rsidRDefault="00841251" w:rsidP="00D62F49">
            <w:pPr>
              <w:jc w:val="both"/>
              <w:rPr>
                <w:rFonts w:ascii="Cambria" w:hAnsi="Cambria"/>
                <w:w w:val="105"/>
                <w:sz w:val="20"/>
                <w:szCs w:val="20"/>
                <w:lang w:val="fr-FR"/>
              </w:rPr>
            </w:pPr>
            <w:r>
              <w:rPr>
                <w:rFonts w:ascii="Cambria" w:hAnsi="Cambria"/>
                <w:w w:val="105"/>
                <w:sz w:val="20"/>
                <w:szCs w:val="20"/>
                <w:lang w:val="fr-FR"/>
              </w:rPr>
              <w:t>10</w:t>
            </w:r>
            <w:r w:rsidR="00292947" w:rsidRPr="00EA35FF">
              <w:rPr>
                <w:rFonts w:ascii="Cambria" w:hAnsi="Cambria"/>
                <w:w w:val="105"/>
                <w:sz w:val="20"/>
                <w:szCs w:val="20"/>
                <w:lang w:val="fr-FR"/>
              </w:rPr>
              <w:t xml:space="preserve"> Kituri de vara</w:t>
            </w:r>
          </w:p>
        </w:tc>
        <w:tc>
          <w:tcPr>
            <w:tcW w:w="2322" w:type="dxa"/>
            <w:tcBorders>
              <w:top w:val="single" w:sz="4" w:space="0" w:color="auto"/>
              <w:left w:val="single" w:sz="4" w:space="0" w:color="auto"/>
              <w:right w:val="single" w:sz="4" w:space="0" w:color="auto"/>
            </w:tcBorders>
            <w:shd w:val="clear" w:color="auto" w:fill="FFFFFF"/>
            <w:tcMar>
              <w:top w:w="0" w:type="dxa"/>
              <w:left w:w="70" w:type="dxa"/>
              <w:bottom w:w="0" w:type="dxa"/>
              <w:right w:w="70" w:type="dxa"/>
            </w:tcMar>
            <w:vAlign w:val="center"/>
          </w:tcPr>
          <w:p w14:paraId="39EA5494" w14:textId="77777777" w:rsidR="00292947" w:rsidRPr="00EA35FF" w:rsidRDefault="00292947" w:rsidP="00D62F49">
            <w:pPr>
              <w:rPr>
                <w:rFonts w:ascii="Cambria" w:hAnsi="Cambria"/>
                <w:w w:val="105"/>
                <w:sz w:val="20"/>
                <w:szCs w:val="20"/>
                <w:lang w:val="fr-FR"/>
              </w:rPr>
            </w:pPr>
            <w:r w:rsidRPr="00EA35FF">
              <w:rPr>
                <w:rFonts w:ascii="Cambria" w:hAnsi="Cambria"/>
                <w:w w:val="105"/>
                <w:sz w:val="20"/>
                <w:szCs w:val="20"/>
                <w:lang w:val="fr-FR"/>
              </w:rPr>
              <w:t>Kit de vara:</w:t>
            </w:r>
          </w:p>
          <w:p w14:paraId="6DBB8F0D" w14:textId="77777777" w:rsidR="00292947" w:rsidRPr="00EA35FF" w:rsidRDefault="00292947" w:rsidP="00D62F49">
            <w:pPr>
              <w:ind w:left="130"/>
              <w:rPr>
                <w:rFonts w:ascii="Cambria" w:hAnsi="Cambria"/>
                <w:w w:val="105"/>
                <w:sz w:val="20"/>
                <w:szCs w:val="20"/>
                <w:lang w:val="fr-FR"/>
              </w:rPr>
            </w:pPr>
            <w:r w:rsidRPr="00EA35FF">
              <w:rPr>
                <w:rFonts w:ascii="Cambria" w:hAnsi="Cambria"/>
                <w:w w:val="105"/>
                <w:sz w:val="20"/>
                <w:szCs w:val="20"/>
                <w:lang w:val="fr-FR"/>
              </w:rPr>
              <w:t>-geanta Gombe</w:t>
            </w:r>
          </w:p>
          <w:p w14:paraId="4F6BC508" w14:textId="77777777" w:rsidR="00292947" w:rsidRPr="00EA35FF" w:rsidRDefault="00292947" w:rsidP="00D62F49">
            <w:pPr>
              <w:ind w:left="130"/>
              <w:rPr>
                <w:rFonts w:ascii="Cambria" w:hAnsi="Cambria"/>
                <w:w w:val="105"/>
                <w:sz w:val="20"/>
                <w:szCs w:val="20"/>
                <w:lang w:val="fr-FR"/>
              </w:rPr>
            </w:pPr>
            <w:r w:rsidRPr="00EA35FF">
              <w:rPr>
                <w:rFonts w:ascii="Cambria" w:hAnsi="Cambria"/>
                <w:w w:val="105"/>
                <w:sz w:val="20"/>
                <w:szCs w:val="20"/>
                <w:lang w:val="fr-FR"/>
              </w:rPr>
              <w:t>-prosop plaja</w:t>
            </w:r>
          </w:p>
          <w:p w14:paraId="74729F8A" w14:textId="77777777" w:rsidR="00292947" w:rsidRPr="00B75B27" w:rsidRDefault="00292947" w:rsidP="00D62F49">
            <w:pPr>
              <w:ind w:left="130"/>
              <w:rPr>
                <w:rFonts w:ascii="Cambria" w:hAnsi="Cambria"/>
                <w:w w:val="105"/>
                <w:sz w:val="20"/>
                <w:szCs w:val="20"/>
                <w:lang w:val="en-US"/>
              </w:rPr>
            </w:pPr>
            <w:r w:rsidRPr="00B75B27">
              <w:rPr>
                <w:rFonts w:ascii="Cambria" w:hAnsi="Cambria"/>
                <w:w w:val="105"/>
                <w:sz w:val="20"/>
                <w:szCs w:val="20"/>
                <w:lang w:val="en-US"/>
              </w:rPr>
              <w:t xml:space="preserve">-Ochelari soare </w:t>
            </w:r>
            <w:r>
              <w:rPr>
                <w:rFonts w:ascii="Cambria" w:hAnsi="Cambria"/>
                <w:w w:val="105"/>
                <w:sz w:val="20"/>
                <w:szCs w:val="20"/>
                <w:lang w:val="en-US"/>
              </w:rPr>
              <w:t>Sunbus</w:t>
            </w:r>
          </w:p>
          <w:p w14:paraId="6C5F76F4" w14:textId="77777777" w:rsidR="00292947" w:rsidRPr="004A3881" w:rsidRDefault="00292947" w:rsidP="00D62F49">
            <w:pPr>
              <w:ind w:left="130"/>
              <w:rPr>
                <w:rFonts w:ascii="Cambria" w:hAnsi="Cambria"/>
                <w:w w:val="105"/>
                <w:sz w:val="20"/>
                <w:szCs w:val="20"/>
                <w:lang w:val="en-US"/>
              </w:rPr>
            </w:pPr>
            <w:r w:rsidRPr="00B75B27">
              <w:rPr>
                <w:rFonts w:ascii="Cambria" w:hAnsi="Cambria"/>
                <w:w w:val="105"/>
                <w:sz w:val="20"/>
                <w:szCs w:val="20"/>
                <w:lang w:val="en-US"/>
              </w:rPr>
              <w:t>-Sticla apa Nagami</w:t>
            </w:r>
          </w:p>
        </w:tc>
        <w:tc>
          <w:tcPr>
            <w:tcW w:w="1260" w:type="dxa"/>
            <w:tcBorders>
              <w:top w:val="single" w:sz="4" w:space="0" w:color="auto"/>
              <w:left w:val="single" w:sz="4" w:space="0" w:color="auto"/>
              <w:right w:val="single" w:sz="4" w:space="0" w:color="auto"/>
            </w:tcBorders>
            <w:shd w:val="clear" w:color="auto" w:fill="FFFFFF"/>
            <w:vAlign w:val="center"/>
          </w:tcPr>
          <w:p w14:paraId="2563585E" w14:textId="77777777" w:rsidR="00292947" w:rsidRPr="004A3881" w:rsidDel="00AF6FBA" w:rsidRDefault="00292947" w:rsidP="00D62F49">
            <w:pPr>
              <w:jc w:val="center"/>
              <w:rPr>
                <w:rFonts w:ascii="Cambria" w:hAnsi="Cambria"/>
                <w:w w:val="105"/>
                <w:sz w:val="20"/>
                <w:szCs w:val="20"/>
                <w:lang w:val="en-US"/>
              </w:rPr>
            </w:pPr>
            <w:r>
              <w:rPr>
                <w:rFonts w:ascii="Cambria" w:hAnsi="Cambria"/>
                <w:w w:val="105"/>
                <w:sz w:val="20"/>
                <w:szCs w:val="20"/>
                <w:lang w:val="en-US"/>
              </w:rPr>
              <w:t>74,7 euro</w:t>
            </w:r>
          </w:p>
        </w:tc>
        <w:tc>
          <w:tcPr>
            <w:tcW w:w="1443" w:type="dxa"/>
            <w:tcBorders>
              <w:top w:val="single" w:sz="4" w:space="0" w:color="auto"/>
              <w:left w:val="single" w:sz="4" w:space="0" w:color="auto"/>
              <w:right w:val="single" w:sz="4" w:space="0" w:color="auto"/>
            </w:tcBorders>
            <w:shd w:val="clear" w:color="auto" w:fill="FFFFFF"/>
            <w:vAlign w:val="center"/>
          </w:tcPr>
          <w:p w14:paraId="6F41CD03" w14:textId="77777777" w:rsidR="00292947" w:rsidRPr="004A3881" w:rsidDel="00AF6FBA" w:rsidRDefault="00292947" w:rsidP="00D62F49">
            <w:pPr>
              <w:jc w:val="center"/>
              <w:rPr>
                <w:rFonts w:ascii="Cambria" w:hAnsi="Cambria"/>
                <w:w w:val="105"/>
                <w:sz w:val="20"/>
                <w:szCs w:val="20"/>
                <w:lang w:val="en-US"/>
              </w:rPr>
            </w:pPr>
            <w:r>
              <w:rPr>
                <w:rFonts w:ascii="Cambria" w:hAnsi="Cambria"/>
                <w:w w:val="105"/>
                <w:sz w:val="20"/>
                <w:szCs w:val="20"/>
                <w:lang w:val="en-US"/>
              </w:rPr>
              <w:t>62,77 euro</w:t>
            </w:r>
          </w:p>
        </w:tc>
        <w:tc>
          <w:tcPr>
            <w:tcW w:w="903" w:type="dxa"/>
            <w:gridSpan w:val="2"/>
            <w:tcBorders>
              <w:top w:val="single" w:sz="4" w:space="0" w:color="auto"/>
              <w:left w:val="single" w:sz="4" w:space="0" w:color="auto"/>
              <w:right w:val="single" w:sz="4" w:space="0" w:color="auto"/>
            </w:tcBorders>
            <w:shd w:val="clear" w:color="auto" w:fill="FFFFFF"/>
            <w:vAlign w:val="center"/>
          </w:tcPr>
          <w:p w14:paraId="4A62D524" w14:textId="165AF57B" w:rsidR="00292947" w:rsidRPr="004A3881" w:rsidDel="00AF6FBA" w:rsidRDefault="00292947" w:rsidP="00D62F49">
            <w:pPr>
              <w:jc w:val="center"/>
              <w:rPr>
                <w:rFonts w:ascii="Cambria" w:hAnsi="Cambria"/>
                <w:w w:val="105"/>
                <w:sz w:val="20"/>
                <w:szCs w:val="20"/>
                <w:lang w:val="en-US"/>
              </w:rPr>
            </w:pPr>
            <w:r>
              <w:rPr>
                <w:rFonts w:ascii="Cambria" w:hAnsi="Cambria"/>
                <w:w w:val="105"/>
                <w:sz w:val="20"/>
                <w:szCs w:val="20"/>
                <w:lang w:val="en-US"/>
              </w:rPr>
              <w:t>10</w:t>
            </w:r>
          </w:p>
        </w:tc>
        <w:tc>
          <w:tcPr>
            <w:tcW w:w="1350" w:type="dxa"/>
            <w:tcBorders>
              <w:top w:val="single" w:sz="4" w:space="0" w:color="auto"/>
              <w:left w:val="single" w:sz="4" w:space="0" w:color="auto"/>
              <w:right w:val="single" w:sz="4" w:space="0" w:color="auto"/>
            </w:tcBorders>
            <w:shd w:val="clear" w:color="auto" w:fill="FFFFFF"/>
            <w:vAlign w:val="center"/>
          </w:tcPr>
          <w:p w14:paraId="4C979307" w14:textId="467DFF90" w:rsidR="00292947" w:rsidRPr="004A3881" w:rsidDel="00AF6FBA" w:rsidRDefault="00EB733D" w:rsidP="00D62F49">
            <w:pPr>
              <w:jc w:val="center"/>
              <w:rPr>
                <w:rFonts w:ascii="Cambria" w:hAnsi="Cambria"/>
                <w:w w:val="105"/>
                <w:sz w:val="20"/>
                <w:szCs w:val="20"/>
                <w:lang w:val="en-US"/>
              </w:rPr>
            </w:pPr>
            <w:r>
              <w:rPr>
                <w:rFonts w:ascii="Cambria" w:hAnsi="Cambria"/>
                <w:w w:val="105"/>
                <w:sz w:val="20"/>
                <w:szCs w:val="20"/>
                <w:lang w:val="en-US"/>
              </w:rPr>
              <w:t>747</w:t>
            </w:r>
            <w:r w:rsidR="00292947">
              <w:rPr>
                <w:rFonts w:ascii="Cambria" w:hAnsi="Cambria"/>
                <w:w w:val="105"/>
                <w:sz w:val="20"/>
                <w:szCs w:val="20"/>
                <w:lang w:val="en-US"/>
              </w:rPr>
              <w:t xml:space="preserve"> euro</w:t>
            </w:r>
          </w:p>
        </w:tc>
        <w:tc>
          <w:tcPr>
            <w:tcW w:w="1514" w:type="dxa"/>
            <w:tcBorders>
              <w:top w:val="single" w:sz="4" w:space="0" w:color="auto"/>
              <w:left w:val="single" w:sz="4" w:space="0" w:color="auto"/>
              <w:right w:val="single" w:sz="4" w:space="0" w:color="auto"/>
            </w:tcBorders>
            <w:shd w:val="clear" w:color="auto" w:fill="FFFFFF"/>
            <w:vAlign w:val="center"/>
          </w:tcPr>
          <w:p w14:paraId="6DF06249" w14:textId="5FEC143D" w:rsidR="00292947" w:rsidRPr="004A3881" w:rsidRDefault="00EB733D" w:rsidP="00D62F49">
            <w:pPr>
              <w:jc w:val="center"/>
              <w:rPr>
                <w:rFonts w:ascii="Cambria" w:hAnsi="Cambria"/>
                <w:w w:val="105"/>
                <w:sz w:val="20"/>
                <w:szCs w:val="20"/>
                <w:lang w:val="en-US"/>
              </w:rPr>
            </w:pPr>
            <w:r>
              <w:rPr>
                <w:rFonts w:ascii="Cambria" w:hAnsi="Cambria"/>
                <w:w w:val="105"/>
                <w:sz w:val="20"/>
                <w:szCs w:val="20"/>
                <w:lang w:val="en-US"/>
              </w:rPr>
              <w:t>627,7</w:t>
            </w:r>
            <w:r w:rsidR="00292947">
              <w:rPr>
                <w:rFonts w:ascii="Cambria" w:hAnsi="Cambria"/>
                <w:w w:val="105"/>
                <w:sz w:val="20"/>
                <w:szCs w:val="20"/>
                <w:lang w:val="en-US"/>
              </w:rPr>
              <w:t xml:space="preserve"> euro</w:t>
            </w:r>
          </w:p>
        </w:tc>
      </w:tr>
      <w:tr w:rsidR="00292947" w:rsidRPr="008B474A" w14:paraId="20337246" w14:textId="77777777" w:rsidTr="00D62F49">
        <w:trPr>
          <w:trHeight w:val="775"/>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657E1063" w14:textId="77777777" w:rsidR="00292947" w:rsidRPr="004A3881" w:rsidRDefault="00292947" w:rsidP="00D62F49">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Premiul nr</w:t>
            </w:r>
            <w:r>
              <w:rPr>
                <w:rFonts w:ascii="Cambria" w:hAnsi="Cambria" w:cs="Calibri Light"/>
                <w:color w:val="000000"/>
                <w:sz w:val="20"/>
                <w:szCs w:val="20"/>
                <w:lang w:eastAsia="de-AT"/>
              </w:rPr>
              <w:t>.</w:t>
            </w:r>
            <w:r w:rsidRPr="004A3881">
              <w:rPr>
                <w:rFonts w:ascii="Cambria" w:hAnsi="Cambria" w:cs="Calibri Light"/>
                <w:color w:val="000000"/>
                <w:sz w:val="20"/>
                <w:szCs w:val="20"/>
                <w:lang w:eastAsia="de-AT"/>
              </w:rPr>
              <w:t xml:space="preserve"> 3- </w:t>
            </w:r>
          </w:p>
          <w:p w14:paraId="304796F5" w14:textId="77777777" w:rsidR="00292947" w:rsidRPr="004A3881" w:rsidRDefault="00292947" w:rsidP="00D62F49">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Marele premiu-              1 Voucher de vacanta</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5770B8C" w14:textId="77777777" w:rsidR="00292947" w:rsidRPr="004A3881" w:rsidRDefault="00292947" w:rsidP="00D62F49">
            <w:pPr>
              <w:jc w:val="both"/>
              <w:rPr>
                <w:rFonts w:ascii="Cambria" w:hAnsi="Cambria" w:cs="Calibri Light"/>
                <w:color w:val="000000"/>
                <w:sz w:val="20"/>
                <w:szCs w:val="20"/>
                <w:lang w:eastAsia="de-AT"/>
              </w:rPr>
            </w:pPr>
          </w:p>
          <w:p w14:paraId="0302CBD6" w14:textId="77777777" w:rsidR="00292947" w:rsidRPr="004A3881" w:rsidRDefault="00292947" w:rsidP="00D62F49">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Voucher de vacanta</w:t>
            </w:r>
          </w:p>
          <w:p w14:paraId="1D527948" w14:textId="77777777" w:rsidR="00292947" w:rsidRPr="004A3881" w:rsidRDefault="00292947" w:rsidP="00D62F49">
            <w:pPr>
              <w:jc w:val="both"/>
              <w:rPr>
                <w:rFonts w:ascii="Cambria" w:hAnsi="Cambria" w:cs="Calibri Light"/>
                <w:color w:val="000000"/>
                <w:sz w:val="20"/>
                <w:szCs w:val="20"/>
                <w:lang w:eastAsia="de-AT"/>
              </w:rPr>
            </w:pP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0037CE7" w14:textId="77777777" w:rsidR="00292947" w:rsidRPr="004A3881" w:rsidRDefault="00292947" w:rsidP="00D62F49">
            <w:pPr>
              <w:jc w:val="center"/>
              <w:rPr>
                <w:rFonts w:ascii="Cambria" w:hAnsi="Cambria"/>
                <w:w w:val="105"/>
                <w:sz w:val="20"/>
                <w:szCs w:val="20"/>
                <w:lang w:val="en-US"/>
              </w:rPr>
            </w:pPr>
            <w:r>
              <w:rPr>
                <w:rFonts w:ascii="Cambria" w:hAnsi="Cambria"/>
                <w:w w:val="105"/>
                <w:sz w:val="20"/>
                <w:szCs w:val="20"/>
                <w:lang w:val="en-US"/>
              </w:rPr>
              <w:t>2000 euro</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0DB67D0"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C2A4B64" w14:textId="77777777" w:rsidR="00292947" w:rsidRPr="004A3881" w:rsidRDefault="00292947" w:rsidP="00D62F49">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D9AFECE"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2000 euro</w:t>
            </w:r>
          </w:p>
        </w:tc>
        <w:tc>
          <w:tcPr>
            <w:tcW w:w="151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E2DDAE5" w14:textId="77777777" w:rsidR="00292947" w:rsidRPr="004A3881" w:rsidRDefault="00292947" w:rsidP="00D62F49">
            <w:pPr>
              <w:ind w:left="130"/>
              <w:jc w:val="center"/>
              <w:rPr>
                <w:rFonts w:ascii="Cambria" w:hAnsi="Cambria"/>
                <w:w w:val="105"/>
                <w:sz w:val="20"/>
                <w:szCs w:val="20"/>
                <w:lang w:val="en-US"/>
              </w:rPr>
            </w:pPr>
            <w:r>
              <w:rPr>
                <w:rFonts w:ascii="Cambria" w:hAnsi="Cambria"/>
                <w:w w:val="105"/>
                <w:sz w:val="20"/>
                <w:szCs w:val="20"/>
                <w:lang w:val="en-US"/>
              </w:rPr>
              <w:t>-</w:t>
            </w:r>
          </w:p>
        </w:tc>
      </w:tr>
      <w:tr w:rsidR="00292947" w:rsidRPr="008B474A" w14:paraId="12790351" w14:textId="77777777" w:rsidTr="00D62F49">
        <w:trPr>
          <w:trHeight w:val="254"/>
        </w:trPr>
        <w:tc>
          <w:tcPr>
            <w:tcW w:w="1982" w:type="dxa"/>
            <w:tcBorders>
              <w:top w:val="nil"/>
              <w:left w:val="single" w:sz="8" w:space="0" w:color="auto"/>
              <w:bottom w:val="single" w:sz="8" w:space="0" w:color="auto"/>
              <w:right w:val="single" w:sz="8" w:space="0" w:color="000000"/>
            </w:tcBorders>
            <w:shd w:val="clear" w:color="auto" w:fill="C00000"/>
          </w:tcPr>
          <w:p w14:paraId="70B3B8F3" w14:textId="77777777" w:rsidR="00292947" w:rsidRPr="00C87C7C" w:rsidRDefault="00292947" w:rsidP="00D62F49">
            <w:pPr>
              <w:ind w:left="130"/>
              <w:jc w:val="both"/>
              <w:rPr>
                <w:rFonts w:ascii="Cambria" w:hAnsi="Cambria"/>
                <w:w w:val="105"/>
                <w:sz w:val="20"/>
                <w:szCs w:val="20"/>
                <w:lang w:val="en-US"/>
              </w:rPr>
            </w:pPr>
          </w:p>
        </w:tc>
        <w:tc>
          <w:tcPr>
            <w:tcW w:w="5385" w:type="dxa"/>
            <w:gridSpan w:val="4"/>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bottom"/>
            <w:hideMark/>
          </w:tcPr>
          <w:p w14:paraId="39CB3418" w14:textId="77777777" w:rsidR="00292947" w:rsidRPr="00C87C7C" w:rsidRDefault="00292947" w:rsidP="00D62F49">
            <w:pPr>
              <w:ind w:left="130"/>
              <w:jc w:val="both"/>
              <w:rPr>
                <w:rFonts w:ascii="Cambria" w:hAnsi="Cambria"/>
                <w:w w:val="105"/>
                <w:sz w:val="20"/>
                <w:szCs w:val="20"/>
                <w:lang w:val="en-US"/>
              </w:rPr>
            </w:pPr>
            <w:r w:rsidRPr="00C87C7C">
              <w:rPr>
                <w:rFonts w:ascii="Cambria" w:hAnsi="Cambria"/>
                <w:w w:val="105"/>
                <w:sz w:val="20"/>
                <w:szCs w:val="20"/>
                <w:lang w:val="en-US"/>
              </w:rPr>
              <w:t>TOTAL (TVA inclus)</w:t>
            </w:r>
          </w:p>
        </w:tc>
        <w:tc>
          <w:tcPr>
            <w:tcW w:w="3407" w:type="dxa"/>
            <w:gridSpan w:val="3"/>
            <w:shd w:val="clear" w:color="auto" w:fill="C00000"/>
            <w:noWrap/>
            <w:tcMar>
              <w:top w:w="0" w:type="dxa"/>
              <w:left w:w="70" w:type="dxa"/>
              <w:bottom w:w="0" w:type="dxa"/>
              <w:right w:w="70" w:type="dxa"/>
            </w:tcMar>
            <w:vAlign w:val="bottom"/>
            <w:hideMark/>
          </w:tcPr>
          <w:p w14:paraId="439A5343" w14:textId="3C4F3B9D" w:rsidR="00292947" w:rsidRPr="00C87C7C" w:rsidRDefault="00EB733D" w:rsidP="00D62F49">
            <w:pPr>
              <w:ind w:left="130"/>
              <w:jc w:val="both"/>
              <w:rPr>
                <w:rFonts w:ascii="Cambria" w:hAnsi="Cambria"/>
                <w:w w:val="105"/>
                <w:sz w:val="20"/>
                <w:szCs w:val="20"/>
                <w:lang w:val="en-US"/>
              </w:rPr>
            </w:pPr>
            <w:r w:rsidRPr="00EB733D">
              <w:rPr>
                <w:rFonts w:ascii="Cambria" w:hAnsi="Cambria"/>
                <w:w w:val="105"/>
                <w:sz w:val="20"/>
                <w:szCs w:val="20"/>
                <w:lang w:val="en-US"/>
              </w:rPr>
              <w:t xml:space="preserve">17,860.17 </w:t>
            </w:r>
            <w:r w:rsidR="00292947" w:rsidRPr="008B56E9">
              <w:rPr>
                <w:rFonts w:ascii="Cambria" w:hAnsi="Cambria"/>
                <w:w w:val="105"/>
                <w:sz w:val="20"/>
                <w:szCs w:val="20"/>
                <w:lang w:val="en-US"/>
              </w:rPr>
              <w:t>lei</w:t>
            </w:r>
            <w:r w:rsidR="00292947">
              <w:rPr>
                <w:rFonts w:ascii="Cambria" w:hAnsi="Cambria"/>
                <w:w w:val="105"/>
                <w:sz w:val="20"/>
                <w:szCs w:val="20"/>
                <w:lang w:val="en-US"/>
              </w:rPr>
              <w:t>*</w:t>
            </w:r>
            <w:r w:rsidR="00292947" w:rsidRPr="008B56E9" w:rsidDel="008B56E9">
              <w:rPr>
                <w:rFonts w:ascii="Cambria" w:hAnsi="Cambria"/>
                <w:w w:val="105"/>
                <w:sz w:val="20"/>
                <w:szCs w:val="20"/>
                <w:lang w:val="en-US"/>
              </w:rPr>
              <w:t xml:space="preserve"> </w:t>
            </w:r>
          </w:p>
        </w:tc>
      </w:tr>
    </w:tbl>
    <w:p w14:paraId="1B7EBB4B" w14:textId="77777777" w:rsidR="00292947" w:rsidRPr="00C87C7C" w:rsidRDefault="00292947" w:rsidP="00B417FE">
      <w:pPr>
        <w:jc w:val="both"/>
        <w:rPr>
          <w:rFonts w:ascii="Cambria" w:hAnsi="Cambria"/>
          <w:w w:val="105"/>
          <w:sz w:val="20"/>
          <w:szCs w:val="20"/>
          <w:lang w:val="en-US"/>
        </w:rPr>
      </w:pPr>
    </w:p>
    <w:p w14:paraId="6E3DEF1A" w14:textId="37CCC43C" w:rsidR="00B417FE" w:rsidRDefault="00B417FE" w:rsidP="00B417FE">
      <w:pPr>
        <w:ind w:left="130"/>
        <w:jc w:val="both"/>
        <w:rPr>
          <w:rFonts w:ascii="Cambria" w:hAnsi="Cambria"/>
          <w:w w:val="105"/>
          <w:sz w:val="20"/>
          <w:szCs w:val="20"/>
          <w:lang w:val="en-US"/>
        </w:rPr>
      </w:pPr>
    </w:p>
    <w:p w14:paraId="4097BED3" w14:textId="34C2506E" w:rsidR="005024F0" w:rsidRPr="003137FE" w:rsidRDefault="00BA5870" w:rsidP="005024F0">
      <w:pPr>
        <w:jc w:val="both"/>
        <w:rPr>
          <w:rFonts w:ascii="Cambria" w:hAnsi="Cambria" w:cs="Calibri Light"/>
          <w:color w:val="000000"/>
          <w:sz w:val="20"/>
          <w:szCs w:val="20"/>
          <w:lang w:eastAsia="de-AT"/>
        </w:rPr>
      </w:pPr>
      <w:r w:rsidRPr="00EA35FF">
        <w:rPr>
          <w:rFonts w:ascii="Cambria" w:hAnsi="Cambria"/>
          <w:w w:val="105"/>
          <w:sz w:val="20"/>
          <w:szCs w:val="20"/>
          <w:lang w:val="fr-FR"/>
        </w:rPr>
        <w:t>*</w:t>
      </w:r>
      <w:r w:rsidR="00EB733D" w:rsidRPr="00EA35FF">
        <w:rPr>
          <w:rFonts w:ascii="Cambria" w:hAnsi="Cambria"/>
          <w:w w:val="105"/>
          <w:sz w:val="20"/>
          <w:szCs w:val="20"/>
          <w:lang w:val="fr-FR"/>
        </w:rPr>
        <w:t>3,621.65</w:t>
      </w:r>
      <w:r w:rsidR="005024F0" w:rsidRPr="00EA35FF">
        <w:rPr>
          <w:rFonts w:ascii="Cambria" w:hAnsi="Cambria"/>
          <w:w w:val="105"/>
          <w:sz w:val="20"/>
          <w:szCs w:val="20"/>
          <w:lang w:val="fr-FR"/>
        </w:rPr>
        <w:t xml:space="preserve"> euro</w:t>
      </w:r>
      <w:r w:rsidR="003137FE" w:rsidRPr="00EA35FF">
        <w:rPr>
          <w:rFonts w:ascii="Cambria" w:hAnsi="Cambria"/>
          <w:w w:val="105"/>
          <w:sz w:val="20"/>
          <w:szCs w:val="20"/>
          <w:lang w:val="fr-FR"/>
        </w:rPr>
        <w:t xml:space="preserve"> în lei</w:t>
      </w:r>
      <w:r w:rsidR="005024F0" w:rsidRPr="00EA35FF">
        <w:rPr>
          <w:rFonts w:ascii="Cambria" w:hAnsi="Cambria"/>
          <w:w w:val="105"/>
          <w:sz w:val="20"/>
          <w:szCs w:val="20"/>
          <w:lang w:val="fr-FR"/>
        </w:rPr>
        <w:t xml:space="preserve"> la cursul BNR din data de 11.04.2023, 1 EUR = </w:t>
      </w:r>
      <w:r w:rsidR="005024F0">
        <w:t xml:space="preserve"> </w:t>
      </w:r>
      <w:r w:rsidR="005024F0" w:rsidRPr="00EA35FF">
        <w:rPr>
          <w:rFonts w:ascii="Cambria" w:hAnsi="Cambria"/>
          <w:w w:val="105"/>
          <w:sz w:val="20"/>
          <w:szCs w:val="20"/>
          <w:lang w:val="fr-FR"/>
        </w:rPr>
        <w:t>4,9315</w:t>
      </w:r>
      <w:r w:rsidR="003137FE" w:rsidRPr="00EA35FF">
        <w:rPr>
          <w:rFonts w:ascii="Cambria" w:hAnsi="Cambria"/>
          <w:w w:val="105"/>
          <w:sz w:val="20"/>
          <w:szCs w:val="20"/>
          <w:lang w:val="fr-FR"/>
        </w:rPr>
        <w:t xml:space="preserve"> lei</w:t>
      </w:r>
    </w:p>
    <w:p w14:paraId="4590FF33" w14:textId="77777777" w:rsidR="00B124AB" w:rsidRPr="00EA35FF" w:rsidRDefault="00B124AB" w:rsidP="00B417FE">
      <w:pPr>
        <w:ind w:left="130"/>
        <w:jc w:val="both"/>
        <w:rPr>
          <w:rFonts w:ascii="Cambria" w:hAnsi="Cambria"/>
          <w:w w:val="105"/>
          <w:sz w:val="20"/>
          <w:szCs w:val="20"/>
          <w:lang w:val="fr-FR"/>
        </w:rPr>
      </w:pPr>
    </w:p>
    <w:p w14:paraId="590AB965" w14:textId="77777777" w:rsidR="00B417FE" w:rsidRPr="00C87C7C" w:rsidRDefault="00B417FE" w:rsidP="00B417FE">
      <w:pPr>
        <w:ind w:left="130"/>
        <w:jc w:val="both"/>
        <w:rPr>
          <w:rFonts w:ascii="Cambria" w:hAnsi="Cambria"/>
          <w:color w:val="000000"/>
          <w:sz w:val="20"/>
          <w:szCs w:val="20"/>
          <w:lang w:val="en-US"/>
        </w:rPr>
      </w:pPr>
      <w:r w:rsidRPr="00C87C7C">
        <w:rPr>
          <w:rFonts w:ascii="Cambria" w:hAnsi="Cambria"/>
          <w:w w:val="105"/>
          <w:sz w:val="20"/>
          <w:szCs w:val="20"/>
          <w:lang w:val="en-US"/>
        </w:rPr>
        <w:t>Detalii premii:</w:t>
      </w:r>
      <w:r w:rsidRPr="00C87C7C">
        <w:rPr>
          <w:rFonts w:ascii="Cambria" w:hAnsi="Cambria"/>
          <w:color w:val="000000"/>
          <w:sz w:val="20"/>
          <w:szCs w:val="20"/>
          <w:lang w:val="en-US"/>
        </w:rPr>
        <w:t xml:space="preserve"> </w:t>
      </w:r>
    </w:p>
    <w:p w14:paraId="0B7748C3" w14:textId="77777777" w:rsidR="00B417FE" w:rsidRPr="00C87C7C" w:rsidRDefault="00B417FE" w:rsidP="00B417FE">
      <w:pPr>
        <w:ind w:left="130"/>
        <w:jc w:val="both"/>
        <w:rPr>
          <w:rFonts w:ascii="Cambria" w:hAnsi="Cambria"/>
          <w:color w:val="000000"/>
          <w:sz w:val="20"/>
          <w:szCs w:val="20"/>
          <w:lang w:val="en-US"/>
        </w:rPr>
      </w:pPr>
    </w:p>
    <w:p w14:paraId="7A2F17FC" w14:textId="02591F71" w:rsidR="00B417FE" w:rsidRDefault="00B417FE" w:rsidP="00B417FE">
      <w:pPr>
        <w:ind w:firstLine="130"/>
        <w:rPr>
          <w:rFonts w:ascii="Cambria" w:hAnsi="Cambria"/>
          <w:w w:val="105"/>
          <w:sz w:val="20"/>
          <w:szCs w:val="20"/>
        </w:rPr>
      </w:pPr>
      <w:r w:rsidRPr="00C87C7C">
        <w:rPr>
          <w:rFonts w:ascii="Cambria" w:hAnsi="Cambria"/>
          <w:w w:val="105"/>
          <w:sz w:val="20"/>
          <w:szCs w:val="20"/>
        </w:rPr>
        <w:t xml:space="preserve">Valoarea totală a premiilor oferite ȋn cadrul Campaniei este </w:t>
      </w:r>
      <w:r w:rsidR="00EB733D" w:rsidRPr="00EB733D">
        <w:rPr>
          <w:rFonts w:ascii="Cambria" w:hAnsi="Cambria"/>
          <w:w w:val="105"/>
          <w:sz w:val="20"/>
          <w:szCs w:val="20"/>
          <w:lang w:val="en-US"/>
        </w:rPr>
        <w:t>17,860.17</w:t>
      </w:r>
      <w:r w:rsidRPr="00292947">
        <w:rPr>
          <w:rFonts w:ascii="Cambria" w:hAnsi="Cambria"/>
          <w:b/>
          <w:w w:val="105"/>
          <w:sz w:val="20"/>
          <w:szCs w:val="20"/>
          <w:lang w:val="en-US"/>
        </w:rPr>
        <w:t xml:space="preserve"> </w:t>
      </w:r>
      <w:r w:rsidRPr="00292947">
        <w:rPr>
          <w:rFonts w:ascii="Cambria" w:hAnsi="Cambria"/>
          <w:b/>
          <w:w w:val="105"/>
          <w:sz w:val="20"/>
          <w:szCs w:val="20"/>
        </w:rPr>
        <w:t xml:space="preserve"> lei</w:t>
      </w:r>
      <w:r w:rsidRPr="00292947">
        <w:rPr>
          <w:rFonts w:ascii="Cambria" w:hAnsi="Cambria"/>
          <w:w w:val="105"/>
          <w:sz w:val="20"/>
          <w:szCs w:val="20"/>
        </w:rPr>
        <w:t xml:space="preserve"> (TVA inclus).</w:t>
      </w:r>
    </w:p>
    <w:p w14:paraId="1A62CF0A" w14:textId="5973D88D" w:rsidR="00A90F64" w:rsidRDefault="00A90F64" w:rsidP="00B417FE">
      <w:pPr>
        <w:ind w:firstLine="130"/>
        <w:rPr>
          <w:rFonts w:ascii="Cambria" w:hAnsi="Cambria"/>
          <w:w w:val="105"/>
          <w:sz w:val="20"/>
          <w:szCs w:val="20"/>
        </w:rPr>
      </w:pPr>
    </w:p>
    <w:p w14:paraId="4C477349" w14:textId="72CF4B29" w:rsidR="00A90F64" w:rsidRDefault="00A90F64" w:rsidP="00B417FE">
      <w:pPr>
        <w:ind w:firstLine="130"/>
        <w:rPr>
          <w:rFonts w:ascii="Cambria" w:hAnsi="Cambria"/>
          <w:w w:val="105"/>
          <w:sz w:val="20"/>
          <w:szCs w:val="20"/>
        </w:rPr>
      </w:pPr>
      <w:r>
        <w:rPr>
          <w:rFonts w:ascii="Cambria" w:hAnsi="Cambria"/>
          <w:w w:val="105"/>
          <w:sz w:val="20"/>
          <w:szCs w:val="20"/>
        </w:rPr>
        <w:t>Voucherul de vacanță are o valabilitate de 1 an de zile, începând cu momentul ridicării premiului.</w:t>
      </w:r>
    </w:p>
    <w:p w14:paraId="01856EC7" w14:textId="77777777" w:rsidR="00A90F64" w:rsidRPr="00C87C7C" w:rsidRDefault="00A90F64" w:rsidP="00B417FE">
      <w:pPr>
        <w:ind w:firstLine="130"/>
        <w:rPr>
          <w:rFonts w:ascii="Cambria" w:hAnsi="Cambria"/>
          <w:w w:val="105"/>
          <w:sz w:val="20"/>
          <w:szCs w:val="20"/>
        </w:rPr>
      </w:pPr>
    </w:p>
    <w:p w14:paraId="7BB812C2" w14:textId="77777777" w:rsidR="00B417FE" w:rsidRPr="00C87C7C" w:rsidRDefault="00B417FE" w:rsidP="00B417FE">
      <w:pPr>
        <w:ind w:left="130"/>
        <w:jc w:val="both"/>
        <w:rPr>
          <w:rFonts w:ascii="Cambria" w:hAnsi="Cambria"/>
          <w:w w:val="105"/>
          <w:sz w:val="20"/>
          <w:szCs w:val="20"/>
        </w:rPr>
      </w:pPr>
    </w:p>
    <w:p w14:paraId="5FB49230"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5.2. Câştigătorii premiilor oferite ȋn cadrul acestei Campanii nu au posibilitatea de a primi contravaloarea premiilor ȋn bani, de a solicita ȋnlocuirea acestora cu alte bunuri sau schimbarea caracteristicilor premiilor câştigate.</w:t>
      </w:r>
    </w:p>
    <w:p w14:paraId="2D592311" w14:textId="77777777" w:rsidR="00B417FE" w:rsidRPr="00C87C7C" w:rsidRDefault="00B417FE" w:rsidP="00B417FE">
      <w:pPr>
        <w:ind w:left="130"/>
        <w:jc w:val="both"/>
        <w:rPr>
          <w:rFonts w:ascii="Cambria" w:hAnsi="Cambria"/>
          <w:w w:val="105"/>
          <w:sz w:val="20"/>
          <w:szCs w:val="20"/>
        </w:rPr>
      </w:pPr>
    </w:p>
    <w:p w14:paraId="4FA2FEAB"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rPr>
        <w:t xml:space="preserve">5.3. </w:t>
      </w:r>
      <w:r w:rsidRPr="00C87C7C">
        <w:rPr>
          <w:rFonts w:ascii="Cambria" w:hAnsi="Cambria"/>
          <w:w w:val="105"/>
          <w:sz w:val="20"/>
          <w:szCs w:val="20"/>
          <w:lang w:val="fr-FR"/>
        </w:rPr>
        <w:t>Un Participant poate câştiga ȋn cadrul Campaniei un singur premiu.</w:t>
      </w:r>
    </w:p>
    <w:p w14:paraId="3B10C881" w14:textId="77777777" w:rsidR="00B417FE" w:rsidRPr="00C87C7C" w:rsidRDefault="00B417FE" w:rsidP="00B417FE">
      <w:pPr>
        <w:ind w:left="130"/>
        <w:jc w:val="both"/>
        <w:rPr>
          <w:rFonts w:ascii="Cambria" w:hAnsi="Cambria"/>
          <w:w w:val="105"/>
          <w:sz w:val="20"/>
          <w:szCs w:val="20"/>
          <w:lang w:val="fr-FR"/>
        </w:rPr>
      </w:pPr>
    </w:p>
    <w:p w14:paraId="0DE8C34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5.4. Ȋn cazul ȋn care un Participant a câştigat deja, la data desemnării sale drept câştigător, acesta nu mai are dreptul de a mai fi desemnat drept câștigător, participarea sa la Companie ulterior momentului ȋn care acesta a câștigat deja numărul maxim de premii fiind invalidată ȋn mod automat. Ȋn acest caz, Organizatorul va proceda la contactarea rezervelor, în ordinea în care acestea au fost extrase, reluându-se validarea în aceleaşi condiții.</w:t>
      </w:r>
    </w:p>
    <w:p w14:paraId="35990A8F" w14:textId="77777777" w:rsidR="00B417FE" w:rsidRPr="00C87C7C" w:rsidRDefault="00B417FE" w:rsidP="00B417FE">
      <w:pPr>
        <w:ind w:left="130"/>
        <w:jc w:val="both"/>
        <w:rPr>
          <w:rFonts w:ascii="Cambria" w:hAnsi="Cambria"/>
          <w:w w:val="105"/>
          <w:sz w:val="20"/>
          <w:szCs w:val="20"/>
          <w:lang w:val="fr-FR"/>
        </w:rPr>
      </w:pPr>
    </w:p>
    <w:p w14:paraId="4B36E285" w14:textId="6DA2280F" w:rsidR="00B417FE" w:rsidRPr="00C87C7C" w:rsidRDefault="00B417FE" w:rsidP="00B417FE">
      <w:pPr>
        <w:ind w:left="130" w:firstLine="590"/>
        <w:jc w:val="both"/>
        <w:rPr>
          <w:rFonts w:ascii="Cambria" w:hAnsi="Cambria"/>
          <w:w w:val="105"/>
          <w:sz w:val="20"/>
          <w:szCs w:val="20"/>
          <w:lang w:val="fr-FR"/>
        </w:rPr>
      </w:pPr>
      <w:bookmarkStart w:id="9" w:name="_Hlk66354372"/>
      <w:r w:rsidRPr="00C87C7C">
        <w:rPr>
          <w:rFonts w:ascii="Cambria" w:hAnsi="Cambria"/>
          <w:w w:val="105"/>
          <w:sz w:val="20"/>
          <w:szCs w:val="20"/>
          <w:lang w:val="fr-FR"/>
        </w:rPr>
        <w:t>5.5 Premiile sunt asigurate de Organizator</w:t>
      </w:r>
      <w:r w:rsidR="00A90F64">
        <w:rPr>
          <w:rFonts w:ascii="Cambria" w:hAnsi="Cambria"/>
          <w:w w:val="105"/>
          <w:sz w:val="20"/>
          <w:szCs w:val="20"/>
          <w:lang w:val="fr-FR"/>
        </w:rPr>
        <w:t>, cu excepția Voucherului de vacanță, care este asigurat de Agenția de Turism Dertour – Travel Brands SA</w:t>
      </w:r>
      <w:r w:rsidRPr="00C87C7C">
        <w:rPr>
          <w:rFonts w:ascii="Cambria" w:hAnsi="Cambria"/>
          <w:w w:val="105"/>
          <w:sz w:val="20"/>
          <w:szCs w:val="20"/>
          <w:lang w:val="fr-FR"/>
        </w:rPr>
        <w:t>.</w:t>
      </w:r>
      <w:bookmarkEnd w:id="9"/>
    </w:p>
    <w:p w14:paraId="139CE89A" w14:textId="77777777" w:rsidR="00B417FE" w:rsidRPr="00C87C7C" w:rsidRDefault="00B417FE" w:rsidP="00B417FE">
      <w:pPr>
        <w:pStyle w:val="Corptext"/>
        <w:spacing w:before="2"/>
        <w:ind w:left="0"/>
        <w:jc w:val="both"/>
        <w:rPr>
          <w:rFonts w:ascii="Cambria" w:hAnsi="Cambria"/>
          <w:w w:val="105"/>
          <w:sz w:val="20"/>
          <w:szCs w:val="20"/>
        </w:rPr>
      </w:pPr>
    </w:p>
    <w:p w14:paraId="05941F1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5.6. Organizatorul nu îşi asumă răspunderea de a remedia viciile, de orice natură, pe care le-ar putea avea obiectele ce constituie premii.</w:t>
      </w:r>
    </w:p>
    <w:p w14:paraId="1E7938E1" w14:textId="77777777" w:rsidR="00B417FE" w:rsidRPr="00C87C7C" w:rsidRDefault="00B417FE" w:rsidP="00B417FE">
      <w:pPr>
        <w:jc w:val="both"/>
        <w:rPr>
          <w:rFonts w:ascii="Cambria" w:hAnsi="Cambria"/>
          <w:w w:val="105"/>
          <w:sz w:val="20"/>
          <w:szCs w:val="20"/>
        </w:rPr>
      </w:pPr>
    </w:p>
    <w:p w14:paraId="2B87D7D2" w14:textId="77777777" w:rsidR="00B417FE" w:rsidRPr="00C87C7C" w:rsidRDefault="00B417FE" w:rsidP="00B417FE">
      <w:pPr>
        <w:ind w:left="130"/>
        <w:jc w:val="both"/>
        <w:rPr>
          <w:rFonts w:ascii="Cambria" w:hAnsi="Cambria"/>
          <w:w w:val="105"/>
          <w:sz w:val="20"/>
          <w:szCs w:val="20"/>
        </w:rPr>
      </w:pPr>
    </w:p>
    <w:p w14:paraId="156F6317"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6. VALIDAREA CÂŞTIGĂTORILOR ŞI ÎNMÂNAREA PREMIILOR</w:t>
      </w:r>
    </w:p>
    <w:p w14:paraId="6D392DFD" w14:textId="77777777" w:rsidR="00B417FE" w:rsidRPr="00C87C7C" w:rsidRDefault="00B417FE" w:rsidP="00B417FE">
      <w:pPr>
        <w:ind w:left="130"/>
        <w:jc w:val="both"/>
        <w:rPr>
          <w:rFonts w:ascii="Cambria" w:hAnsi="Cambria"/>
          <w:w w:val="105"/>
          <w:sz w:val="20"/>
          <w:szCs w:val="20"/>
          <w:lang w:val="en-US"/>
        </w:rPr>
      </w:pPr>
    </w:p>
    <w:p w14:paraId="45A62B6F"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6.1. După extragerea și validarea tuturor taloanelor de Campanie câștigătoare și a celor de rezervă, se vor contacta persoanele câștigătoare, după cum urmează:</w:t>
      </w:r>
    </w:p>
    <w:p w14:paraId="12DD2A27"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În termen de 2 zile lucrătoare de la extragere, persoanele câștigătoare vor fi contactate telefonic cel puțin o dată în decursul a 2 zile lucrătoare diferite, pentru a fi anunțate ȋn legătură cu premiul câştigat şi procedura de validare. </w:t>
      </w:r>
    </w:p>
    <w:p w14:paraId="49A6D210"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Ȋn situaţia ȋn care câştigătorul nu răspunde ȋn decursul celor 2 zile lucrătoare la telefon, organizatorul va consemna </w:t>
      </w:r>
      <w:bookmarkStart w:id="10" w:name="_Hlk53155323"/>
      <w:r w:rsidRPr="00C87C7C">
        <w:rPr>
          <w:rFonts w:ascii="Cambria" w:hAnsi="Cambria"/>
          <w:w w:val="105"/>
          <w:sz w:val="20"/>
          <w:szCs w:val="20"/>
          <w:lang w:val="en-US"/>
        </w:rPr>
        <w:t>î</w:t>
      </w:r>
      <w:bookmarkStart w:id="11" w:name="_Hlk53153730"/>
      <w:r w:rsidRPr="00C87C7C">
        <w:rPr>
          <w:rFonts w:ascii="Cambria" w:hAnsi="Cambria"/>
          <w:w w:val="105"/>
          <w:sz w:val="20"/>
          <w:szCs w:val="20"/>
          <w:lang w:val="en-US"/>
        </w:rPr>
        <w:t xml:space="preserve">n procesul-verbal de validare a listei câștigătorilor </w:t>
      </w:r>
      <w:bookmarkEnd w:id="10"/>
      <w:bookmarkEnd w:id="11"/>
      <w:r w:rsidRPr="00C87C7C">
        <w:rPr>
          <w:rFonts w:ascii="Cambria" w:hAnsi="Cambria"/>
          <w:w w:val="105"/>
          <w:sz w:val="20"/>
          <w:szCs w:val="20"/>
          <w:lang w:val="en-US"/>
        </w:rPr>
        <w:t>zilele şi orele la care a fost contactat câştigătorul, cu menţiunea că acesta nu a răspuns la telefon. Ȋn acest caz, vor fi contactate rezervele ȋn ordinea extragerii acestora, urmându-se aceeaşi procedură privind contactarea.</w:t>
      </w:r>
    </w:p>
    <w:p w14:paraId="1FD59CFC" w14:textId="77777777" w:rsidR="00B417FE" w:rsidRPr="00C87C7C" w:rsidRDefault="00B417FE" w:rsidP="00B417FE">
      <w:pPr>
        <w:ind w:left="130" w:firstLine="590"/>
        <w:jc w:val="both"/>
        <w:rPr>
          <w:rFonts w:ascii="Cambria" w:hAnsi="Cambria"/>
          <w:w w:val="105"/>
          <w:sz w:val="20"/>
          <w:szCs w:val="20"/>
          <w:lang w:val="en-US"/>
        </w:rPr>
      </w:pPr>
    </w:p>
    <w:p w14:paraId="60F43BF9"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Participantul va fi informat că pentru validarea câştigării premiului trebuie ca ȋn termen de maximum 2 zile lucrătoare de la data anunţării de către reprezentantul Organizatorului, să trimita o copie a bonului/bonurilor fiscal/fiscale ce au stat la baza acordării stickerelor promoţionale, partea din talon păstrată ce cuprinde informațiile campaniei și codul de identificare alături de nume, prenume, număr de telefon, CNP, prin e-mail, la adresa comunicată telefonic de reprezentantul Organizatorului.</w:t>
      </w:r>
    </w:p>
    <w:p w14:paraId="14ADA3C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Daca Organizatorul nu receptionează documentele solicitate, indiferent de motiv, ȋn termen de 2 zile lucrătoare de la data informării Participantului asupra câştigului, câştigătorul este invalidat și pierde orice drept asupra premiului. Ȋn cazul ȋn care câştigătorul nu ȋndeplineşte condiţiile de validare, ȋi este retrasă calitatea de potențial câştigător şi este invalidat, urmând a se apela la rezerve ȋn ordinea extragerii acestora, urmându-se aceeaşi procedură de validare.</w:t>
      </w:r>
    </w:p>
    <w:p w14:paraId="6471382C" w14:textId="77777777" w:rsidR="00B417FE" w:rsidRPr="00C87C7C" w:rsidRDefault="00B417FE" w:rsidP="00B417FE">
      <w:pPr>
        <w:ind w:left="130"/>
        <w:jc w:val="both"/>
        <w:rPr>
          <w:rFonts w:ascii="Cambria" w:hAnsi="Cambria"/>
          <w:w w:val="105"/>
          <w:sz w:val="20"/>
          <w:szCs w:val="20"/>
          <w:lang w:val="fr-FR"/>
        </w:rPr>
      </w:pPr>
    </w:p>
    <w:p w14:paraId="6684EE3D" w14:textId="5F348E4E"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6.2. Înmânarea premiilor câștigătorilor se va face în termen de maximum 30 de zile lucratoare de la data validării. Premiile se înmânează în centrul comercial VIVO! </w:t>
      </w:r>
      <w:r w:rsidR="00666BE7" w:rsidRPr="00D02814">
        <w:rPr>
          <w:rFonts w:ascii="Cambria" w:hAnsi="Cambria"/>
          <w:w w:val="105"/>
          <w:sz w:val="20"/>
          <w:szCs w:val="20"/>
          <w:lang w:val="fr-FR"/>
        </w:rPr>
        <w:t>Cluj-Napoca</w:t>
      </w:r>
      <w:r w:rsidRPr="00C87C7C">
        <w:rPr>
          <w:rFonts w:ascii="Cambria" w:hAnsi="Cambria"/>
          <w:w w:val="105"/>
          <w:sz w:val="20"/>
          <w:szCs w:val="20"/>
          <w:lang w:val="fr-FR"/>
        </w:rPr>
        <w:t xml:space="preserve">, de către un reprezentant </w:t>
      </w:r>
      <w:r w:rsidRPr="00C87C7C">
        <w:rPr>
          <w:rFonts w:ascii="Cambria" w:hAnsi="Cambria"/>
          <w:w w:val="105"/>
          <w:sz w:val="20"/>
          <w:szCs w:val="20"/>
        </w:rPr>
        <w:t xml:space="preserve">VIVO! </w:t>
      </w:r>
      <w:r w:rsidR="00666BE7" w:rsidRPr="00D02814">
        <w:rPr>
          <w:rFonts w:ascii="Cambria" w:hAnsi="Cambria"/>
          <w:w w:val="105"/>
          <w:sz w:val="20"/>
          <w:szCs w:val="20"/>
        </w:rPr>
        <w:t>Cluj-Napoca</w:t>
      </w:r>
      <w:r w:rsidRPr="00C87C7C">
        <w:rPr>
          <w:rFonts w:ascii="Cambria" w:hAnsi="Cambria"/>
          <w:w w:val="105"/>
          <w:sz w:val="20"/>
          <w:szCs w:val="20"/>
          <w:lang w:val="fr-FR"/>
        </w:rPr>
        <w:t>. Premiile se înmânează personal câștigătorilor prin proces verbal de predare-primire.</w:t>
      </w:r>
    </w:p>
    <w:p w14:paraId="14B4767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Organizatorul nu este responsabil pentru pierderea, distrugerea, furtul premiilor înmânate câștigătorilor.</w:t>
      </w:r>
    </w:p>
    <w:p w14:paraId="6A31D167" w14:textId="77777777" w:rsidR="00B417FE" w:rsidRPr="00C87C7C" w:rsidRDefault="00B417FE" w:rsidP="00B417FE">
      <w:pPr>
        <w:ind w:left="130"/>
        <w:jc w:val="both"/>
        <w:rPr>
          <w:rFonts w:ascii="Cambria" w:hAnsi="Cambria"/>
          <w:w w:val="105"/>
          <w:sz w:val="20"/>
          <w:szCs w:val="20"/>
          <w:lang w:val="fr-FR"/>
        </w:rPr>
      </w:pPr>
    </w:p>
    <w:p w14:paraId="143B474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6.3. Câștigătorii sunt obligați să furnizeze organizatorului o copie după actul de identitate valabil, la momentul ridicarii premiului, pentru ca Organizatorul să-și poată îndeplini obligațiile fiscale aferente premiilor ce depășesc valoarea de 600 Lei. Neprezentarea în perioada stabilită, indicată pentru ridicarea premiului sau neprezentarea unei copii după actul de identitate valabil sau refuzul confirmării prin semnătură a primirii premiului, atrage după sine anularea talonului de Campanie câștigător.</w:t>
      </w:r>
    </w:p>
    <w:p w14:paraId="4129D64B" w14:textId="77777777" w:rsidR="00B417FE" w:rsidRPr="00C87C7C" w:rsidRDefault="00B417FE" w:rsidP="00B417FE">
      <w:pPr>
        <w:ind w:left="130" w:firstLine="590"/>
        <w:jc w:val="both"/>
        <w:rPr>
          <w:rFonts w:ascii="Cambria" w:hAnsi="Cambria"/>
          <w:w w:val="105"/>
          <w:sz w:val="20"/>
          <w:szCs w:val="20"/>
          <w:lang w:val="fr-FR"/>
        </w:rPr>
      </w:pPr>
    </w:p>
    <w:p w14:paraId="7D0EC5DF"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6.4. Câştigătorul premiului nu poate ceda premiul, ȋn integralitate sau parţial, unor alte persoane, anterior predării acestor premii de către Organizator, fără acordul scris al Organizatorului. </w:t>
      </w:r>
    </w:p>
    <w:p w14:paraId="3AC9F8EB" w14:textId="77777777" w:rsidR="00B417FE" w:rsidRPr="00C87C7C" w:rsidRDefault="00B417FE" w:rsidP="00B417FE">
      <w:pPr>
        <w:ind w:left="130" w:firstLine="590"/>
        <w:jc w:val="both"/>
        <w:rPr>
          <w:rFonts w:ascii="Cambria" w:hAnsi="Cambria"/>
          <w:w w:val="105"/>
          <w:sz w:val="20"/>
          <w:szCs w:val="20"/>
          <w:lang w:val="fr-FR"/>
        </w:rPr>
      </w:pPr>
    </w:p>
    <w:p w14:paraId="715F216A" w14:textId="7D02CD55" w:rsidR="00B417FE" w:rsidRPr="00C87C7C" w:rsidRDefault="00B417FE" w:rsidP="00B417FE">
      <w:pPr>
        <w:ind w:left="130" w:firstLine="590"/>
        <w:jc w:val="both"/>
        <w:rPr>
          <w:rFonts w:ascii="Cambria" w:hAnsi="Cambria"/>
          <w:w w:val="105"/>
          <w:sz w:val="20"/>
          <w:szCs w:val="20"/>
          <w:lang w:val="fr-FR"/>
        </w:rPr>
      </w:pPr>
      <w:bookmarkStart w:id="12" w:name="_Hlk53154658"/>
      <w:r w:rsidRPr="00C87C7C">
        <w:rPr>
          <w:rFonts w:ascii="Cambria" w:hAnsi="Cambria"/>
          <w:w w:val="105"/>
          <w:sz w:val="20"/>
          <w:szCs w:val="20"/>
          <w:lang w:val="fr-FR"/>
        </w:rPr>
        <w:t>6.5. La momentul predării-primirii premiului</w:t>
      </w:r>
      <w:r w:rsidR="00291B41">
        <w:rPr>
          <w:rFonts w:ascii="Cambria" w:hAnsi="Cambria"/>
          <w:w w:val="105"/>
          <w:sz w:val="20"/>
          <w:szCs w:val="20"/>
          <w:lang w:val="fr-FR"/>
        </w:rPr>
        <w:t xml:space="preserve"> nr. 1</w:t>
      </w:r>
      <w:r w:rsidR="005231DE">
        <w:rPr>
          <w:rFonts w:ascii="Cambria" w:hAnsi="Cambria"/>
          <w:w w:val="105"/>
          <w:sz w:val="20"/>
          <w:szCs w:val="20"/>
          <w:lang w:val="fr-FR"/>
        </w:rPr>
        <w:t> si nr. 2</w:t>
      </w:r>
      <w:r w:rsidRPr="00C87C7C">
        <w:rPr>
          <w:rFonts w:ascii="Cambria" w:hAnsi="Cambria"/>
          <w:w w:val="105"/>
          <w:sz w:val="20"/>
          <w:szCs w:val="20"/>
          <w:lang w:val="fr-FR"/>
        </w:rPr>
        <w:t>, pe lângă exemplarul din procesul-verbal menționat la art. 6.2, Câștigătorul va primi și certificatul de garanție și factura fiscală a premiului, achiziționat în prealabil de către Organizator.</w:t>
      </w:r>
      <w:r w:rsidR="00291B41">
        <w:rPr>
          <w:rFonts w:ascii="Cambria" w:hAnsi="Cambria"/>
          <w:w w:val="105"/>
          <w:sz w:val="20"/>
          <w:szCs w:val="20"/>
          <w:lang w:val="fr-FR"/>
        </w:rPr>
        <w:t xml:space="preserve"> Pentru premiul nr. 3 nu se ofera garantie.</w:t>
      </w:r>
    </w:p>
    <w:p w14:paraId="6991DBBD" w14:textId="77777777" w:rsidR="00B417FE" w:rsidRPr="00C87C7C" w:rsidRDefault="00B417FE" w:rsidP="00B417FE">
      <w:pPr>
        <w:ind w:left="130" w:firstLine="590"/>
        <w:jc w:val="both"/>
        <w:rPr>
          <w:rFonts w:ascii="Cambria" w:hAnsi="Cambria"/>
          <w:w w:val="105"/>
          <w:sz w:val="20"/>
          <w:szCs w:val="20"/>
          <w:lang w:val="fr-FR"/>
        </w:rPr>
      </w:pPr>
    </w:p>
    <w:p w14:paraId="1BA7C1CC" w14:textId="3FF182A1" w:rsidR="00B417FE" w:rsidRPr="00C87C7C" w:rsidRDefault="00B417FE" w:rsidP="00B417FE">
      <w:pPr>
        <w:ind w:left="130" w:firstLine="590"/>
        <w:jc w:val="both"/>
        <w:rPr>
          <w:rFonts w:ascii="Cambria" w:hAnsi="Cambria"/>
          <w:w w:val="105"/>
          <w:sz w:val="20"/>
          <w:szCs w:val="20"/>
          <w:lang w:val="fr-FR"/>
        </w:rPr>
      </w:pPr>
      <w:bookmarkStart w:id="13" w:name="_Hlk53154816"/>
      <w:r w:rsidRPr="00C87C7C">
        <w:rPr>
          <w:rFonts w:ascii="Cambria" w:hAnsi="Cambria"/>
          <w:w w:val="105"/>
          <w:sz w:val="20"/>
          <w:szCs w:val="20"/>
          <w:lang w:val="fr-FR"/>
        </w:rPr>
        <w:t xml:space="preserve">6.6. Garanția </w:t>
      </w:r>
      <w:r w:rsidR="009B02A1">
        <w:rPr>
          <w:rFonts w:ascii="Cambria" w:hAnsi="Cambria"/>
          <w:w w:val="105"/>
          <w:sz w:val="20"/>
          <w:szCs w:val="20"/>
          <w:lang w:val="fr-FR"/>
        </w:rPr>
        <w:t>premiului nr. 1</w:t>
      </w:r>
      <w:r w:rsidR="009B02A1" w:rsidRPr="00C87C7C">
        <w:rPr>
          <w:rFonts w:ascii="Cambria" w:hAnsi="Cambria"/>
          <w:w w:val="105"/>
          <w:sz w:val="20"/>
          <w:szCs w:val="20"/>
          <w:lang w:val="fr-FR"/>
        </w:rPr>
        <w:t xml:space="preserve"> </w:t>
      </w:r>
      <w:r w:rsidRPr="00C87C7C">
        <w:rPr>
          <w:rFonts w:ascii="Cambria" w:hAnsi="Cambria"/>
          <w:w w:val="105"/>
          <w:sz w:val="20"/>
          <w:szCs w:val="20"/>
          <w:lang w:val="fr-FR"/>
        </w:rPr>
        <w:t xml:space="preserve">este de </w:t>
      </w:r>
      <w:r w:rsidR="007373A6">
        <w:rPr>
          <w:rFonts w:ascii="Cambria" w:hAnsi="Cambria"/>
          <w:w w:val="105"/>
          <w:sz w:val="20"/>
          <w:szCs w:val="20"/>
          <w:lang w:val="fr-FR"/>
        </w:rPr>
        <w:t>5</w:t>
      </w:r>
      <w:r w:rsidR="007373A6" w:rsidRPr="00C87C7C">
        <w:rPr>
          <w:rFonts w:ascii="Cambria" w:hAnsi="Cambria"/>
          <w:w w:val="105"/>
          <w:sz w:val="20"/>
          <w:szCs w:val="20"/>
          <w:lang w:val="fr-FR"/>
        </w:rPr>
        <w:t xml:space="preserve"> </w:t>
      </w:r>
      <w:r w:rsidR="007373A6">
        <w:rPr>
          <w:rFonts w:ascii="Cambria" w:hAnsi="Cambria"/>
          <w:w w:val="105"/>
          <w:sz w:val="20"/>
          <w:szCs w:val="20"/>
          <w:lang w:val="fr-FR"/>
        </w:rPr>
        <w:t>ani</w:t>
      </w:r>
      <w:r w:rsidR="007373A6" w:rsidRPr="00C87C7C">
        <w:rPr>
          <w:rFonts w:ascii="Cambria" w:hAnsi="Cambria"/>
          <w:w w:val="105"/>
          <w:sz w:val="20"/>
          <w:szCs w:val="20"/>
          <w:lang w:val="fr-FR"/>
        </w:rPr>
        <w:t xml:space="preserve"> </w:t>
      </w:r>
      <w:r w:rsidR="00D74B4A" w:rsidRPr="00C87C7C">
        <w:rPr>
          <w:rFonts w:ascii="Cambria" w:hAnsi="Cambria"/>
          <w:w w:val="105"/>
          <w:sz w:val="20"/>
          <w:szCs w:val="20"/>
          <w:lang w:val="fr-FR"/>
        </w:rPr>
        <w:t xml:space="preserve">, termen </w:t>
      </w:r>
      <w:r w:rsidRPr="00C87C7C">
        <w:rPr>
          <w:rFonts w:ascii="Cambria" w:hAnsi="Cambria"/>
          <w:w w:val="105"/>
          <w:sz w:val="20"/>
          <w:szCs w:val="20"/>
          <w:lang w:val="fr-FR"/>
        </w:rPr>
        <w:t xml:space="preserve">calculat de la momentul întocmirii facturilor fiscale care atestă achiziționarea bunurilor, iar pentru a beneficia de aceasta, Câștigătorul trebuie să prezinte premiul societatii </w:t>
      </w:r>
      <w:r w:rsidR="006E5A26">
        <w:rPr>
          <w:rFonts w:ascii="Cambria" w:hAnsi="Cambria"/>
          <w:w w:val="105"/>
          <w:sz w:val="20"/>
          <w:szCs w:val="20"/>
          <w:lang w:val="fr-FR"/>
        </w:rPr>
        <w:t>DELSEY SA</w:t>
      </w:r>
      <w:r w:rsidR="00A61283">
        <w:rPr>
          <w:rFonts w:ascii="Cambria" w:hAnsi="Cambria"/>
          <w:w w:val="105"/>
          <w:sz w:val="20"/>
          <w:szCs w:val="20"/>
          <w:lang w:val="fr-FR"/>
        </w:rPr>
        <w:t>,</w:t>
      </w:r>
      <w:r w:rsidR="00181D8B">
        <w:rPr>
          <w:rFonts w:ascii="Cambria" w:hAnsi="Cambria"/>
          <w:w w:val="105"/>
          <w:sz w:val="20"/>
          <w:szCs w:val="20"/>
          <w:lang w:val="fr-FR"/>
        </w:rPr>
        <w:t xml:space="preserve"> cu adresa în Franța,</w:t>
      </w:r>
      <w:r w:rsidR="004320C9">
        <w:rPr>
          <w:rFonts w:ascii="Cambria" w:hAnsi="Cambria"/>
          <w:w w:val="105"/>
          <w:sz w:val="20"/>
          <w:szCs w:val="20"/>
          <w:lang w:val="fr-FR"/>
        </w:rPr>
        <w:t xml:space="preserve"> Str.</w:t>
      </w:r>
      <w:r w:rsidR="00181D8B">
        <w:rPr>
          <w:rFonts w:ascii="Cambria" w:hAnsi="Cambria"/>
          <w:w w:val="105"/>
          <w:sz w:val="20"/>
          <w:szCs w:val="20"/>
          <w:lang w:val="fr-FR"/>
        </w:rPr>
        <w:t xml:space="preserve"> Avenue des Nations, nr. 215, Localitate Tremblay-en-</w:t>
      </w:r>
      <w:r w:rsidR="004320C9">
        <w:rPr>
          <w:rFonts w:ascii="Cambria" w:hAnsi="Cambria"/>
          <w:w w:val="105"/>
          <w:sz w:val="20"/>
          <w:szCs w:val="20"/>
          <w:lang w:val="fr-FR"/>
        </w:rPr>
        <w:t>France, Cod Poștal 93290</w:t>
      </w:r>
      <w:r w:rsidR="009B02A1">
        <w:rPr>
          <w:rFonts w:ascii="Cambria" w:hAnsi="Cambria"/>
          <w:w w:val="105"/>
          <w:sz w:val="20"/>
          <w:szCs w:val="20"/>
          <w:lang w:val="fr-FR"/>
        </w:rPr>
        <w:t>,</w:t>
      </w:r>
      <w:r w:rsidRPr="00C87C7C">
        <w:rPr>
          <w:rFonts w:ascii="Cambria" w:hAnsi="Cambria"/>
          <w:w w:val="105"/>
          <w:sz w:val="20"/>
          <w:szCs w:val="20"/>
          <w:lang w:val="fr-FR"/>
        </w:rPr>
        <w:t xml:space="preserve">  </w:t>
      </w:r>
      <w:r w:rsidR="009B02A1" w:rsidRPr="00C87C7C">
        <w:rPr>
          <w:rFonts w:ascii="Cambria" w:hAnsi="Cambria"/>
          <w:w w:val="105"/>
          <w:sz w:val="20"/>
          <w:szCs w:val="20"/>
          <w:lang w:val="fr-FR"/>
        </w:rPr>
        <w:t>men</w:t>
      </w:r>
      <w:r w:rsidR="009B02A1" w:rsidRPr="00C87C7C">
        <w:rPr>
          <w:rFonts w:ascii="Cambria" w:hAnsi="Cambria"/>
          <w:w w:val="105"/>
          <w:sz w:val="20"/>
          <w:szCs w:val="20"/>
        </w:rPr>
        <w:t>ționat</w:t>
      </w:r>
      <w:r w:rsidR="009B02A1">
        <w:rPr>
          <w:rFonts w:ascii="Cambria" w:hAnsi="Cambria"/>
          <w:w w:val="105"/>
          <w:sz w:val="20"/>
          <w:szCs w:val="20"/>
        </w:rPr>
        <w:t>ă</w:t>
      </w:r>
      <w:r w:rsidR="009B02A1" w:rsidRPr="00C87C7C">
        <w:rPr>
          <w:rFonts w:ascii="Cambria" w:hAnsi="Cambria"/>
          <w:w w:val="105"/>
          <w:sz w:val="20"/>
          <w:szCs w:val="20"/>
        </w:rPr>
        <w:t xml:space="preserve"> </w:t>
      </w:r>
      <w:r w:rsidRPr="00C87C7C">
        <w:rPr>
          <w:rFonts w:ascii="Cambria" w:hAnsi="Cambria"/>
          <w:w w:val="105"/>
          <w:sz w:val="20"/>
          <w:szCs w:val="20"/>
        </w:rPr>
        <w:t>în certificatul de garanție al produsului</w:t>
      </w:r>
      <w:r w:rsidRPr="00C87C7C">
        <w:rPr>
          <w:rFonts w:ascii="Cambria" w:hAnsi="Cambria"/>
          <w:w w:val="105"/>
          <w:sz w:val="20"/>
          <w:szCs w:val="20"/>
          <w:lang w:val="fr-FR"/>
        </w:rPr>
        <w:t xml:space="preserve"> împreună cu procesul-verbal de predare-primire, certificatul de garanție și factura fiscală, ambele recepționate la momentul predării-primirii premiului.</w:t>
      </w:r>
    </w:p>
    <w:p w14:paraId="0DC26450" w14:textId="77777777" w:rsidR="00B417FE" w:rsidRPr="00C87C7C" w:rsidRDefault="00B417FE" w:rsidP="00B417FE">
      <w:pPr>
        <w:ind w:left="130" w:firstLine="590"/>
        <w:jc w:val="both"/>
        <w:rPr>
          <w:rFonts w:ascii="Cambria" w:hAnsi="Cambria"/>
          <w:w w:val="105"/>
          <w:sz w:val="20"/>
          <w:szCs w:val="20"/>
          <w:lang w:val="fr-FR"/>
        </w:rPr>
      </w:pPr>
    </w:p>
    <w:p w14:paraId="758F033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6.7. În cazul în care Organizatorul constată, ulterior înmânării premiului, că Participantul câștigător/ Participanții câștigători nu a/au îndeplinit toate condițiile stipulate in prezentul Regulament, acesta își rezervă dreptul de a-i invalida și de a cere repunerea în situația anterioară, prin reintrarea in posesia premiului deja înmânat sau a contravalorii acestuia, precum și a cheltuielilor aferente suportate de Organizator în legătură sau înmanarea premiului, dacă este cazul. În aceste circumstanțe, Organizatorului nu-i va putea fi reținută răspunderea și nu va datora daune–interese pentru prejudiciu. Eventualele costuri de livrare privind returul premiului sunt în sarcina Participantului câștigător </w:t>
      </w:r>
      <w:r w:rsidRPr="00C87C7C">
        <w:rPr>
          <w:rFonts w:ascii="Cambria" w:hAnsi="Cambria"/>
          <w:w w:val="105"/>
          <w:sz w:val="20"/>
          <w:szCs w:val="20"/>
          <w:lang w:val="fr-FR"/>
        </w:rPr>
        <w:lastRenderedPageBreak/>
        <w:t>invalidat.</w:t>
      </w:r>
    </w:p>
    <w:p w14:paraId="0A7A3623" w14:textId="77777777" w:rsidR="00B417FE" w:rsidRPr="00C87C7C" w:rsidRDefault="00B417FE" w:rsidP="00B417FE">
      <w:pPr>
        <w:ind w:left="130" w:firstLine="590"/>
        <w:jc w:val="both"/>
        <w:rPr>
          <w:rFonts w:ascii="Cambria" w:hAnsi="Cambria"/>
          <w:w w:val="105"/>
          <w:sz w:val="20"/>
          <w:szCs w:val="20"/>
          <w:lang w:val="fr-FR"/>
        </w:rPr>
      </w:pPr>
    </w:p>
    <w:p w14:paraId="0D7B8D3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6.8. Organizatorul Campaniei va acorda premiul doar acelui câștigător care a luat parte la Campanie, cu respectarea fidelă a prevederilor prezentului Regulament.</w:t>
      </w:r>
    </w:p>
    <w:bookmarkEnd w:id="12"/>
    <w:bookmarkEnd w:id="13"/>
    <w:p w14:paraId="57E47EA5" w14:textId="77777777" w:rsidR="00B417FE" w:rsidRPr="00C87C7C" w:rsidRDefault="00B417FE" w:rsidP="00B417FE">
      <w:pPr>
        <w:ind w:left="130"/>
        <w:jc w:val="both"/>
        <w:rPr>
          <w:rFonts w:ascii="Cambria" w:hAnsi="Cambria"/>
          <w:w w:val="105"/>
          <w:sz w:val="20"/>
          <w:szCs w:val="20"/>
          <w:lang w:val="fr-FR"/>
        </w:rPr>
      </w:pPr>
    </w:p>
    <w:p w14:paraId="73DB64B8"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7.  TAXE SI IMPOZITE </w:t>
      </w:r>
    </w:p>
    <w:p w14:paraId="42B3CC72" w14:textId="77777777" w:rsidR="00B417FE" w:rsidRPr="00C87C7C" w:rsidRDefault="00B417FE" w:rsidP="00B417FE">
      <w:pPr>
        <w:ind w:left="130"/>
        <w:jc w:val="both"/>
        <w:rPr>
          <w:rFonts w:ascii="Cambria" w:hAnsi="Cambria"/>
          <w:w w:val="105"/>
          <w:sz w:val="20"/>
          <w:szCs w:val="20"/>
          <w:lang w:val="fr-FR"/>
        </w:rPr>
      </w:pPr>
    </w:p>
    <w:p w14:paraId="06B716F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7.1 Organizatorul, se obligă să calculeze, să reţină, să declare şi să vireze impozitul aferent premiilor acordate câştigătorilor ȋn conformitate cu prevederile Legii nr. 227/2015 privind Codul Fiscal. Suplimentar faţă de impozitul cu reţinere la sursă aplicabil pentru premiile obţinute, dacă este cazul, orice alte obligaţii de natură fiscală ȋn legătură cu acestea, dacă există, sunt ȋn sarcina exclusivă a câştigătorului. De la data la care câştigătorul intră ȋn posesia premiului acordat ȋn cadrul Campaniei, toate cheltuielile legale aferente acestui premiu revin câştigatorului respectiv.</w:t>
      </w:r>
    </w:p>
    <w:p w14:paraId="38F7FA1C" w14:textId="77777777" w:rsidR="00B417FE" w:rsidRPr="00C87C7C" w:rsidRDefault="00B417FE" w:rsidP="00B417FE">
      <w:pPr>
        <w:ind w:left="130"/>
        <w:jc w:val="both"/>
        <w:rPr>
          <w:rFonts w:ascii="Cambria" w:hAnsi="Cambria"/>
          <w:w w:val="105"/>
          <w:sz w:val="20"/>
          <w:szCs w:val="20"/>
          <w:lang w:val="fr-FR"/>
        </w:rPr>
      </w:pPr>
    </w:p>
    <w:p w14:paraId="1C42E6DB"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8. LIMITAREA RASPUNDERII </w:t>
      </w:r>
    </w:p>
    <w:p w14:paraId="4D9F1B80" w14:textId="77777777" w:rsidR="00B417FE" w:rsidRPr="00C87C7C" w:rsidRDefault="00B417FE" w:rsidP="00B417FE">
      <w:pPr>
        <w:ind w:left="130"/>
        <w:jc w:val="both"/>
        <w:rPr>
          <w:rFonts w:ascii="Cambria" w:hAnsi="Cambria"/>
          <w:w w:val="105"/>
          <w:sz w:val="20"/>
          <w:szCs w:val="20"/>
          <w:lang w:val="fr-FR"/>
        </w:rPr>
      </w:pPr>
    </w:p>
    <w:p w14:paraId="6BEEE35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8.1. Dreptul de proprietate asupra premiului/premiilor aparține ȋn exclusivitate câștigătorului/câștigătorilor care îndeplinește/îndeplinesc condițiile impuse de Regulament. </w:t>
      </w:r>
    </w:p>
    <w:p w14:paraId="4693E196" w14:textId="77777777" w:rsidR="00B417FE" w:rsidRPr="00C87C7C" w:rsidRDefault="00B417FE" w:rsidP="00B417FE">
      <w:pPr>
        <w:ind w:left="130"/>
        <w:jc w:val="both"/>
        <w:rPr>
          <w:rFonts w:ascii="Cambria" w:hAnsi="Cambria"/>
          <w:w w:val="105"/>
          <w:sz w:val="20"/>
          <w:szCs w:val="20"/>
          <w:lang w:val="fr-FR"/>
        </w:rPr>
      </w:pPr>
    </w:p>
    <w:p w14:paraId="324209D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8.2. Prezenta Campanie se desfășoară conform regulilor stabilite prin prezentul Regulament. Înscrierea în Campanie și participarea la Campanie este răspunderea exclusivă a Participanților. Organizatorul nu își asumă răspunderea pentru cazurile în care, independent de Organizator, potenţialii participanți nu se pot înscrie ȋn cadrul Campaniei. De asemenea, Organizatorul nu este responsabil pentru nicio cauză externă, neimputabilă Organizatorului care ar putea afecta dreptul de participare la această Campanie.</w:t>
      </w:r>
    </w:p>
    <w:p w14:paraId="2A80487C" w14:textId="77777777" w:rsidR="00B417FE" w:rsidRPr="00C87C7C" w:rsidRDefault="00B417FE" w:rsidP="00B417FE">
      <w:pPr>
        <w:ind w:left="130"/>
        <w:jc w:val="both"/>
        <w:rPr>
          <w:rFonts w:ascii="Cambria" w:hAnsi="Cambria"/>
          <w:w w:val="105"/>
          <w:sz w:val="20"/>
          <w:szCs w:val="20"/>
          <w:lang w:val="fr-FR"/>
        </w:rPr>
      </w:pPr>
    </w:p>
    <w:p w14:paraId="16698C8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8.3. Organizatorul este îndreptățit să ia toate măsurile necesare ȋn caz de tentativă de fraudă a sistemului, abuz sau orice alte tentative care ar putea afecta imaginea acestei Campanii sau imaginea Organizatorului sau a afiliaţilor acestuia. </w:t>
      </w:r>
    </w:p>
    <w:p w14:paraId="6A41A5FB" w14:textId="77777777" w:rsidR="00B417FE" w:rsidRPr="00C87C7C" w:rsidRDefault="00B417FE" w:rsidP="00B417FE">
      <w:pPr>
        <w:ind w:left="130"/>
        <w:jc w:val="both"/>
        <w:rPr>
          <w:rFonts w:ascii="Cambria" w:hAnsi="Cambria"/>
          <w:w w:val="105"/>
          <w:sz w:val="20"/>
          <w:szCs w:val="20"/>
          <w:lang w:val="fr-FR"/>
        </w:rPr>
      </w:pPr>
    </w:p>
    <w:p w14:paraId="7389873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8.4. Ȋn eventualitatea unei dispute asupra validităţii unei participări ȋn cadrul acestei Campanii, decizia Organizatorului este definitivă. </w:t>
      </w:r>
    </w:p>
    <w:p w14:paraId="7E144A0C" w14:textId="77777777" w:rsidR="00B417FE" w:rsidRPr="00C87C7C" w:rsidRDefault="00B417FE" w:rsidP="00B417FE">
      <w:pPr>
        <w:ind w:left="130"/>
        <w:jc w:val="both"/>
        <w:rPr>
          <w:rFonts w:ascii="Cambria" w:hAnsi="Cambria"/>
          <w:w w:val="105"/>
          <w:sz w:val="20"/>
          <w:szCs w:val="20"/>
          <w:lang w:val="fr-FR"/>
        </w:rPr>
      </w:pPr>
    </w:p>
    <w:p w14:paraId="6B69BA4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8.5 Organizatorul nu ȋşi asumă nicio responsabilitate pentru: </w:t>
      </w:r>
    </w:p>
    <w:p w14:paraId="521B07E2" w14:textId="77777777" w:rsidR="00B417FE" w:rsidRPr="00C87C7C" w:rsidRDefault="00B417FE" w:rsidP="00B417FE">
      <w:pPr>
        <w:ind w:left="130" w:firstLine="590"/>
        <w:jc w:val="both"/>
        <w:rPr>
          <w:rFonts w:ascii="Cambria" w:hAnsi="Cambria"/>
          <w:w w:val="105"/>
          <w:sz w:val="20"/>
          <w:szCs w:val="20"/>
          <w:lang w:val="fr-FR"/>
        </w:rPr>
      </w:pPr>
    </w:p>
    <w:p w14:paraId="720A52D3"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Pierderea şi/sau deteriorarea documentelor fiscale justificative și/sau a talonului, ori pentru documentele fiscale ilizibile; </w:t>
      </w:r>
    </w:p>
    <w:p w14:paraId="11184DC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dispute legate de dreptul de proprietate asupra documentelor fiscale sau asupra taloanelor de Campanie; </w:t>
      </w:r>
    </w:p>
    <w:p w14:paraId="6C6DBA11"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 de imprimare sau alte erori referitoare la documentele fiscale justificative; </w:t>
      </w:r>
    </w:p>
    <w:p w14:paraId="4887FD09"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Imposibilitatea câştigătorului de a intra în posesia premiului și nicio eroare cu privire la datele furnizate de către căștigători sau participanți</w:t>
      </w:r>
      <w:r w:rsidRPr="00C87C7C">
        <w:rPr>
          <w:rFonts w:ascii="Cambria" w:hAnsi="Cambria"/>
          <w:sz w:val="20"/>
          <w:szCs w:val="20"/>
        </w:rPr>
        <w:t xml:space="preserve"> </w:t>
      </w:r>
      <w:r w:rsidRPr="00C87C7C">
        <w:rPr>
          <w:rFonts w:ascii="Cambria" w:hAnsi="Cambria"/>
          <w:w w:val="105"/>
          <w:sz w:val="20"/>
          <w:szCs w:val="20"/>
          <w:lang w:val="fr-FR"/>
        </w:rPr>
        <w:t xml:space="preserve">sau pierderea de către participant a bonurilor fiscal justificative; </w:t>
      </w:r>
    </w:p>
    <w:p w14:paraId="24031A9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Erorile ȋn datele furnizate de către câştigători; acurateţea datelor de contact este responsabilitatea exclusivă a participanţilor. Ca atare, Organizatorul nu are niciun fel de obligaţie ȋn cazul furnizării de către participanţi a unor date eronate care au dus la imposibilitatea ȋnmânării premiului sau la imposibilitatea identificării unui câştigător. Pentru claritate, Organizatorul nu își asumă răspunderea pentru datele furnizate de câștigător care nu sunt conforme cu realitatea, motiv pentru care acesta nu poate intra în posesia premiului și nici pentru prelucrarea informațiilor astfel furnizate. Daca se va constata că un câștigător a furnizat date false, eronate, persoana respectiva nu va putea primi premiul, iar daca l-a primit va fi obligat sa îl restituie împreună cu orice prejudicii a cauzat Organizatorului; </w:t>
      </w:r>
    </w:p>
    <w:p w14:paraId="2620B26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Neprezentarea câștigătorului pentru ridicarea premiului.; </w:t>
      </w:r>
    </w:p>
    <w:p w14:paraId="4F6A05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Cazurile ȋn care câştigatorul nu respectă condiţiile de validare detaliate ȋn prezentul Regulament; </w:t>
      </w:r>
    </w:p>
    <w:p w14:paraId="31506418"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lastRenderedPageBreak/>
        <w:t xml:space="preserve">Toate prejudiciile suferite de către orice participant desemnat câștigător și/sau de către reprezentantul legal al acestuia (după caz) în legătură cu premiul câștigat; </w:t>
      </w:r>
    </w:p>
    <w:p w14:paraId="741CB22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Standardele de calitate sau viciile ascunse ale produselor oferite in calitate de premii; </w:t>
      </w:r>
    </w:p>
    <w:p w14:paraId="0BEC50C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Produsele participante a caror achizitie nu poate fi justificata prin document fiscal emis in intervalul de timp aferent Perioadei Campaniei, intr-unul dintre magazinele participante la Campanie. Organizatorul nu are nicio obligatie fata de participanti in nicio situatie in care documentul fiscal in original atestand achizitia in conditiile prevazute in prezentul Regulament nu poate fi prezentat (pierderea sau distrugerea documentului fiscal); </w:t>
      </w:r>
    </w:p>
    <w:p w14:paraId="03E484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Reclamatiile referitoare la premiul castigat, ulterioare momentului semnarii pentru primirea premiului (acestea nu vor fi luate in considerare de catre Organizator); </w:t>
      </w:r>
    </w:p>
    <w:p w14:paraId="70AA5CF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Actiunile si calitatea serviciilor prestate de catre terti pentru si in numele sau. </w:t>
      </w:r>
    </w:p>
    <w:p w14:paraId="52BDF1DC"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Imposibilitatea castigatorului de a intra in posesia premiului din diverse motive neimputabile Organizatorului; </w:t>
      </w:r>
    </w:p>
    <w:p w14:paraId="5BF4555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prejudicii sau vatamari suferite de catre Participanti sau cauzate unor terti ca urmare a utilizarii premiului. In cazul in care Participantii desemnati castigatori sufera un prejudiciu/vatamare ca urmare a utilizarii normale a premiului si din cuaza unor vicii de fabricatie ale premiului, se vor adresa producatorului, potrivit informatiilor din certificatul de garantie care va insoti premiul; </w:t>
      </w:r>
    </w:p>
    <w:p w14:paraId="477A00CE"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Utilizarea premiilor oferite de către partener sau o eventuală anulare/modificare a condițiilor de utilizare a premiilor de către emitentul acestora, răspunderea revenind acestuia din urmă.</w:t>
      </w:r>
    </w:p>
    <w:p w14:paraId="2E7DCCC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Disputele referitoare la dreptul de proprietate asupra premiului/premiilor. Din momentul predării premiului/premiilor către câștigator, Organizatorul nu mai răspunde de integritatea și calitatea acestuia.</w:t>
      </w:r>
    </w:p>
    <w:p w14:paraId="2B24F3DD" w14:textId="7402549B" w:rsidR="00B417FE"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Blocarea adresei de e-mail a participantului, a numărului de telefon sau orice alte asemenea defecțiuni sau imprejurari.</w:t>
      </w:r>
    </w:p>
    <w:p w14:paraId="59755792" w14:textId="5BC93584" w:rsidR="00291B41" w:rsidRPr="00EA35FF" w:rsidRDefault="00291B41" w:rsidP="00291B41">
      <w:pPr>
        <w:pStyle w:val="Listparagraf"/>
        <w:numPr>
          <w:ilvl w:val="0"/>
          <w:numId w:val="18"/>
        </w:numPr>
        <w:rPr>
          <w:rFonts w:ascii="Cambria" w:hAnsi="Cambria"/>
          <w:w w:val="105"/>
          <w:sz w:val="20"/>
          <w:szCs w:val="20"/>
          <w:lang w:val="fr-FR"/>
        </w:rPr>
      </w:pPr>
      <w:r>
        <w:rPr>
          <w:rFonts w:ascii="Cambria" w:hAnsi="Cambria"/>
          <w:w w:val="105"/>
          <w:sz w:val="20"/>
          <w:szCs w:val="20"/>
          <w:lang w:val="fr-FR"/>
        </w:rPr>
        <w:t xml:space="preserve">Conditiile de utilizare ale Voucherului, </w:t>
      </w:r>
      <w:r w:rsidR="005231DE">
        <w:rPr>
          <w:rFonts w:ascii="Cambria" w:hAnsi="Cambria"/>
          <w:w w:val="105"/>
          <w:sz w:val="20"/>
          <w:szCs w:val="20"/>
          <w:lang w:val="fr-FR"/>
        </w:rPr>
        <w:t>relatia contractuala dintre castigator si Agentia de Turism si/sau operatorii de turis</w:t>
      </w:r>
      <w:r w:rsidR="003C71A3">
        <w:rPr>
          <w:rFonts w:ascii="Cambria" w:hAnsi="Cambria"/>
          <w:w w:val="105"/>
          <w:sz w:val="20"/>
          <w:szCs w:val="20"/>
          <w:lang w:val="fr-FR"/>
        </w:rPr>
        <w:t>m</w:t>
      </w:r>
      <w:r w:rsidR="005231DE">
        <w:rPr>
          <w:rFonts w:ascii="Cambria" w:hAnsi="Cambria"/>
          <w:w w:val="105"/>
          <w:sz w:val="20"/>
          <w:szCs w:val="20"/>
          <w:lang w:val="fr-FR"/>
        </w:rPr>
        <w:t xml:space="preserve"> care vor asigura transportul, cazarea, masa etc. </w:t>
      </w:r>
    </w:p>
    <w:p w14:paraId="43AC2067" w14:textId="77777777" w:rsidR="00B417FE" w:rsidRPr="00C87C7C" w:rsidRDefault="00B417FE" w:rsidP="00B417FE">
      <w:pPr>
        <w:ind w:left="130"/>
        <w:jc w:val="both"/>
        <w:rPr>
          <w:rFonts w:ascii="Cambria" w:hAnsi="Cambria"/>
          <w:w w:val="105"/>
          <w:sz w:val="20"/>
          <w:szCs w:val="20"/>
          <w:lang w:val="fr-FR"/>
        </w:rPr>
      </w:pPr>
    </w:p>
    <w:p w14:paraId="3D63F5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8.6. Participanţii acceptă cu titlu definitiv toate deciziile adoptate de catre Organizator in privinta castigatorilor, precum si a calendarului ulterior al Campaniei sau a altor schimbari legate de implementarea Campaniei. </w:t>
      </w:r>
    </w:p>
    <w:p w14:paraId="3EC725D4" w14:textId="77777777" w:rsidR="00B417FE" w:rsidRPr="00C87C7C" w:rsidRDefault="00B417FE" w:rsidP="00B417FE">
      <w:pPr>
        <w:ind w:left="130"/>
        <w:jc w:val="both"/>
        <w:rPr>
          <w:rFonts w:ascii="Cambria" w:hAnsi="Cambria"/>
          <w:w w:val="105"/>
          <w:sz w:val="20"/>
          <w:szCs w:val="20"/>
          <w:lang w:val="fr-FR"/>
        </w:rPr>
      </w:pPr>
    </w:p>
    <w:p w14:paraId="79030416"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8.7. Organizatorul nu raspunde in niciun fel pentru daunele directe sau indirecte care rezulta din participarea la Campanie, cu exceptia cazului in care acestea se datoreaza unor acte de culpa grava sau unor acte intentionate ale Organizatorului sau ale persoanelor pentru care Organizatorul trebuie sa raspunda. </w:t>
      </w:r>
    </w:p>
    <w:p w14:paraId="03C0CA8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8.8. Organizatorul nu are nicio obligație de a intreține corespondența cu solicitanții unor revendicări necâștigătoare ce apar ulterior acordării efective a premiului/premiilor oferite în cadrul acestei Campanii.</w:t>
      </w:r>
    </w:p>
    <w:p w14:paraId="1626BE11" w14:textId="77777777" w:rsidR="00B417FE" w:rsidRPr="00C87C7C" w:rsidRDefault="00B417FE" w:rsidP="00B417FE">
      <w:pPr>
        <w:ind w:left="130" w:firstLine="590"/>
        <w:jc w:val="both"/>
        <w:rPr>
          <w:rFonts w:ascii="Cambria" w:hAnsi="Cambria"/>
          <w:w w:val="105"/>
          <w:sz w:val="20"/>
          <w:szCs w:val="20"/>
          <w:lang w:val="fr-FR"/>
        </w:rPr>
      </w:pPr>
    </w:p>
    <w:p w14:paraId="675652E9" w14:textId="77777777" w:rsidR="00B417FE" w:rsidRPr="00C87C7C" w:rsidRDefault="00B417FE" w:rsidP="00B417FE">
      <w:pPr>
        <w:jc w:val="both"/>
        <w:rPr>
          <w:rFonts w:ascii="Cambria" w:hAnsi="Cambria"/>
          <w:w w:val="105"/>
          <w:sz w:val="20"/>
          <w:szCs w:val="20"/>
          <w:lang w:val="fr-FR"/>
        </w:rPr>
      </w:pPr>
    </w:p>
    <w:p w14:paraId="75B7B272" w14:textId="77777777" w:rsidR="00B417FE" w:rsidRPr="00C87C7C" w:rsidRDefault="00B417FE" w:rsidP="00B417FE">
      <w:pPr>
        <w:ind w:left="130"/>
        <w:jc w:val="both"/>
        <w:rPr>
          <w:rFonts w:ascii="Cambria" w:hAnsi="Cambria"/>
          <w:w w:val="105"/>
          <w:sz w:val="20"/>
          <w:szCs w:val="20"/>
          <w:lang w:val="fr-FR"/>
        </w:rPr>
      </w:pPr>
    </w:p>
    <w:p w14:paraId="2345BE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 xml:space="preserve">ART. 9. PRELUCRAREA DATELOR CU CARACTER PERSONAL </w:t>
      </w:r>
    </w:p>
    <w:p w14:paraId="45AF83E7" w14:textId="77777777" w:rsidR="00B417FE" w:rsidRPr="00C87C7C" w:rsidRDefault="00B417FE" w:rsidP="00B417FE">
      <w:pPr>
        <w:ind w:left="130"/>
        <w:jc w:val="both"/>
        <w:rPr>
          <w:rFonts w:ascii="Cambria" w:hAnsi="Cambria"/>
          <w:w w:val="105"/>
          <w:sz w:val="20"/>
          <w:szCs w:val="20"/>
          <w:lang w:val="en-US"/>
        </w:rPr>
      </w:pPr>
    </w:p>
    <w:p w14:paraId="79640517"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en-US"/>
        </w:rPr>
        <w:tab/>
      </w:r>
      <w:r w:rsidRPr="00250630">
        <w:rPr>
          <w:rFonts w:ascii="Cambria" w:hAnsi="Cambria"/>
          <w:w w:val="105"/>
          <w:sz w:val="20"/>
          <w:szCs w:val="20"/>
          <w:lang w:val="en-US"/>
        </w:rPr>
        <w:t xml:space="preserve">9.1. Prin înscrierea și participarea la prezenta Campanie, Participanții declară că sunt de acord cu prevederile prezentului Regulament și sunt de acord ca datele lor personale să intre în baza de date a Organizatorului (cu datele de identificare mai sus mentionate), sa fie prelucrate si utilizate de acesta (personal ori prin imputernicit) in scopuri precum: anunțarea câștigătorilor, publicarea listei câștigătorilor, inmanarea premiilor castigatorilor, inregistrarea si validarea castigatorilor Campaniei, desfasurarea Campaniei, indeplinirea obligatiilor care ii revin Organizatorului in baza O.G. 99/2000 privind comercializarea produselor si serviciilor de piata si legislatiei publicitatii si realizarea interesului legitim al operatorului prin combaterea si evitarea oricaror tipuri de fraude legate de aceasta Campanie. </w:t>
      </w:r>
      <w:r w:rsidRPr="00C87C7C">
        <w:rPr>
          <w:rFonts w:ascii="Cambria" w:hAnsi="Cambria"/>
          <w:w w:val="105"/>
          <w:sz w:val="20"/>
          <w:szCs w:val="20"/>
          <w:lang w:val="fr-FR"/>
        </w:rPr>
        <w:t xml:space="preserve">Temeiul juridic al prelucrării noastre este reprezentat de art. 6 alin. (1) lit. a), b) si f) din Regulamentul nr. 679/2016 privind protectia persoanelor fizice in ceea ce priveste protectia datelor cu </w:t>
      </w:r>
      <w:r w:rsidRPr="00C87C7C">
        <w:rPr>
          <w:rFonts w:ascii="Cambria" w:hAnsi="Cambria"/>
          <w:w w:val="105"/>
          <w:sz w:val="20"/>
          <w:szCs w:val="20"/>
          <w:lang w:val="fr-FR"/>
        </w:rPr>
        <w:lastRenderedPageBreak/>
        <w:t>caracter personal (incepand cu 25 mai 2018). Organizatorul se obligă ca datele personale să nu fie transferate într-un stat care nu asigură un nivel adecvat de protectie.</w:t>
      </w:r>
    </w:p>
    <w:p w14:paraId="0D242AD6" w14:textId="77777777" w:rsidR="00B417FE" w:rsidRPr="00C87C7C" w:rsidRDefault="00B417FE" w:rsidP="00B417FE">
      <w:pPr>
        <w:ind w:left="130"/>
        <w:jc w:val="both"/>
        <w:rPr>
          <w:rFonts w:ascii="Cambria" w:hAnsi="Cambria"/>
          <w:w w:val="105"/>
          <w:sz w:val="20"/>
          <w:szCs w:val="20"/>
          <w:lang w:val="fr-FR"/>
        </w:rPr>
      </w:pPr>
    </w:p>
    <w:p w14:paraId="3F8C0160" w14:textId="746A3631"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9.2. Organizatorul se obligă să respecte prevederile Legii nr. 190/2018</w:t>
      </w:r>
      <w:r w:rsidR="008A501F">
        <w:rPr>
          <w:rFonts w:ascii="Cambria" w:hAnsi="Cambria"/>
          <w:w w:val="105"/>
          <w:sz w:val="20"/>
          <w:szCs w:val="20"/>
          <w:lang w:val="fr-FR"/>
        </w:rPr>
        <w:t>,</w:t>
      </w:r>
      <w:r w:rsidRPr="00C87C7C">
        <w:rPr>
          <w:rFonts w:ascii="Cambria" w:hAnsi="Cambria"/>
          <w:w w:val="105"/>
          <w:sz w:val="20"/>
          <w:szCs w:val="20"/>
          <w:lang w:val="fr-FR"/>
        </w:rPr>
        <w:t xml:space="preserve"> Regulamentului nr. 679/2016 privind protecția persoanelor fizice în ceea ce privește protecția datelor cu caracter personal, privind protecția datelor personale ale Participantilor stocate pe durata Campaniei si ulterior acesteia. Ca atare, Organizatorul se angajează sa păstreze confidențialitatea datelor personale ale Participanților la Campanie și să le prelucreze conform legislatiei in vigoare. De asemenea, Datele Participantilor la Campanie nu vor fi transferate altor categorii de destinatari.</w:t>
      </w:r>
    </w:p>
    <w:p w14:paraId="791D8B1A" w14:textId="77777777" w:rsidR="00B417FE" w:rsidRPr="00C87C7C" w:rsidRDefault="00B417FE" w:rsidP="00B417FE">
      <w:pPr>
        <w:ind w:left="130" w:firstLine="590"/>
        <w:jc w:val="both"/>
        <w:rPr>
          <w:rFonts w:ascii="Cambria" w:hAnsi="Cambria"/>
          <w:w w:val="105"/>
          <w:sz w:val="20"/>
          <w:szCs w:val="20"/>
          <w:lang w:val="fr-FR"/>
        </w:rPr>
      </w:pPr>
    </w:p>
    <w:p w14:paraId="7D6E4C5E"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9.3. Persoanele vizate de prelucrarea datelor cu caracter personal sunt persoanele fizice care se inscriu in Campanie potrivit Regulamentului Oficial (Participantii, incluzand Câștigătorii), indiferent dacă se dovedește ulterior că aceste persoane nu îndeplineau condițiile pentru a fi considerate Participanți potrivit Regulamentului Oficial. </w:t>
      </w:r>
    </w:p>
    <w:p w14:paraId="0B74AFF5" w14:textId="77777777" w:rsidR="00B417FE" w:rsidRPr="00C87C7C" w:rsidRDefault="00B417FE" w:rsidP="00B417FE">
      <w:pPr>
        <w:ind w:left="130"/>
        <w:jc w:val="both"/>
        <w:rPr>
          <w:rFonts w:ascii="Cambria" w:hAnsi="Cambria"/>
          <w:w w:val="105"/>
          <w:sz w:val="20"/>
          <w:szCs w:val="20"/>
          <w:lang w:val="fr-FR"/>
        </w:rPr>
      </w:pPr>
    </w:p>
    <w:p w14:paraId="168EFC9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9.4. Scopurile prelucrării datelor cu caracter personal și temeiul juridic pentru fiecare: </w:t>
      </w:r>
    </w:p>
    <w:p w14:paraId="067CAAE9" w14:textId="77777777" w:rsidR="00B417FE" w:rsidRPr="00C87C7C" w:rsidRDefault="00B417FE" w:rsidP="00B417FE">
      <w:pPr>
        <w:ind w:left="130"/>
        <w:jc w:val="both"/>
        <w:rPr>
          <w:rFonts w:ascii="Cambria" w:hAnsi="Cambria"/>
          <w:w w:val="105"/>
          <w:sz w:val="20"/>
          <w:szCs w:val="20"/>
          <w:lang w:val="fr-FR"/>
        </w:rPr>
      </w:pPr>
    </w:p>
    <w:p w14:paraId="77B56AC2"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 Datele cu caracter personal ale Participantilor sunt prelucrate in temeiul relatiei contractuale ce este stabilita prin acceptarea Regulamentului Campaniei, in scopul desfasurarii Campaniei, desemnarii, anunțării, publicării castigatorilor, validarii, atribuirii premiilor, solutionarii plangerilor formulate de Participant in legatura cu derularea Campaniei. </w:t>
      </w:r>
    </w:p>
    <w:p w14:paraId="05CD8493"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De asemenea, in temeiul relatiei contractuale, Organizatorul va prelucra datele cu caracter personal ale Participantilor pentru desemnarea castigatorilor. Participantii au posibilitatea de a formula reclamatii si de a contesta modul de desfasurare a Campaniei potrivit Regulamentului. </w:t>
      </w:r>
    </w:p>
    <w:p w14:paraId="3863A4B0"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(ii) Datele Participantilor castigatori sunt prelucrate si in vederea indeplinirii obligatiilor legale care incumba Organizatorului (cum ar fi cele in materie financiar-contabila, fiscala, de arhivare). </w:t>
      </w:r>
    </w:p>
    <w:p w14:paraId="61B1D0FF"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Publicarea datelor Participantilor castigatori se poate realiza in temeiul obligatiei legale care incumba Organizatorului potrivit legislatiei in domeniul comercializarii produselor si serviciilor de piata. </w:t>
      </w:r>
    </w:p>
    <w:p w14:paraId="7DABB766"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fr-FR"/>
        </w:rPr>
        <w:t xml:space="preserve">Anumite date cu caracter personal apartinand Castigatorilor sunt prelucrate in temeiul obligatiei impuse de legislatia financiar-contabila si fiscala privind impozitul retinut pe veniturile cu regim de retinere la sursa, atunci cand valoarea premiului castigat este mai mare de 600 RON. </w:t>
      </w:r>
      <w:r w:rsidRPr="00C87C7C">
        <w:rPr>
          <w:rFonts w:ascii="Cambria" w:hAnsi="Cambria"/>
          <w:w w:val="105"/>
          <w:sz w:val="20"/>
          <w:szCs w:val="20"/>
          <w:lang w:val="en-US"/>
        </w:rPr>
        <w:t xml:space="preserve">Ulterior, anumite date ar putea fi pastrate in continuare avand in vedere obligatiile de arhivare. </w:t>
      </w:r>
    </w:p>
    <w:p w14:paraId="3FA7D26B"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(iii) Datele Participantilor pot fi prelucrate de Organizator si in contextul solutionarii cererilor privind exercitarea drepturilor persoanelor vizate cu privire la prelucrarea datelor cu caracter personal, in temeiul obligatiei legale ce ii revine potrivit legislatiei specifice. </w:t>
      </w:r>
    </w:p>
    <w:p w14:paraId="24403135"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(iv) Organizatorul poate prelucra date si in scopul solutionarii altor plangeri decat cele mentionate mai sus la punctele (i) si (iii), formulate de persoanele care se considera vatamate, in temeiul interesului legitim al acestuia. </w:t>
      </w:r>
    </w:p>
    <w:p w14:paraId="4DAC8C07"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De asemenea, Organizatorul poate prelucra datele cu caracter personal pentru apararea drepturilor acestuia, punerea in aplicare a prevederilor Regulamentului pentru apararea in instanta si/sau initierea altor proceduri judiciare sau administrative, inclusiv pentru investigarea eventualelor incalcari, realizarea diverselor raportari, analize si studii statistice cu privire la campaniile de marketing organizate si succesul acestora, in temeiul interesului legitim al Organizatorului. </w:t>
      </w:r>
    </w:p>
    <w:p w14:paraId="6F84D736" w14:textId="77777777" w:rsidR="00B417FE" w:rsidRPr="00C87C7C" w:rsidRDefault="00B417FE" w:rsidP="00B417FE">
      <w:pPr>
        <w:ind w:left="130"/>
        <w:jc w:val="both"/>
        <w:rPr>
          <w:rFonts w:ascii="Cambria" w:hAnsi="Cambria"/>
          <w:w w:val="105"/>
          <w:sz w:val="20"/>
          <w:szCs w:val="20"/>
          <w:lang w:val="en-US"/>
        </w:rPr>
      </w:pPr>
    </w:p>
    <w:p w14:paraId="564117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9.5. Categoriile de date cu caracter personal prelucrate sunt in principal obtinute direct de la persoanele vizate si includ de exemplu: </w:t>
      </w:r>
    </w:p>
    <w:p w14:paraId="1A28836D" w14:textId="6259382B"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xml:space="preserve">• pentru Participanti: nume, prenume,  </w:t>
      </w:r>
      <w:r w:rsidR="00DD2E84">
        <w:rPr>
          <w:rFonts w:ascii="Cambria" w:hAnsi="Cambria"/>
          <w:w w:val="105"/>
          <w:sz w:val="20"/>
          <w:szCs w:val="20"/>
          <w:lang w:val="fr-FR"/>
        </w:rPr>
        <w:t xml:space="preserve">data nasterii, </w:t>
      </w:r>
      <w:r w:rsidRPr="00C87C7C">
        <w:rPr>
          <w:rFonts w:ascii="Cambria" w:hAnsi="Cambria"/>
          <w:w w:val="105"/>
          <w:sz w:val="20"/>
          <w:szCs w:val="20"/>
          <w:lang w:val="fr-FR"/>
        </w:rPr>
        <w:t xml:space="preserve">număr de telefon, adresa de e-mail, semnatura; </w:t>
      </w:r>
    </w:p>
    <w:p w14:paraId="1F46AFE3" w14:textId="6A502A1E"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pentru Castigatori: nume, prenume, număr de telefon, adresa de e-mail,</w:t>
      </w:r>
      <w:r w:rsidR="00DD2E84">
        <w:rPr>
          <w:rFonts w:ascii="Cambria" w:hAnsi="Cambria"/>
          <w:w w:val="105"/>
          <w:sz w:val="20"/>
          <w:szCs w:val="20"/>
          <w:lang w:val="fr-FR"/>
        </w:rPr>
        <w:t xml:space="preserve"> </w:t>
      </w:r>
      <w:r w:rsidRPr="00C87C7C">
        <w:rPr>
          <w:rFonts w:ascii="Cambria" w:hAnsi="Cambria"/>
          <w:w w:val="105"/>
          <w:sz w:val="20"/>
          <w:szCs w:val="20"/>
          <w:lang w:val="fr-FR"/>
        </w:rPr>
        <w:t xml:space="preserve">CNP, semnatura. Anumite date cu caracter personal apartinand Castigatorilor (de exemplu, date din actul de identitate, precum CNP-ul sau seria si numarul) atunci cand valoarea premiului castigat este mai mare de 600 RON. </w:t>
      </w:r>
    </w:p>
    <w:p w14:paraId="75D64F49" w14:textId="77777777" w:rsidR="00B417FE" w:rsidRPr="00C87C7C" w:rsidRDefault="00B417FE" w:rsidP="00B417FE">
      <w:pPr>
        <w:ind w:left="130"/>
        <w:jc w:val="both"/>
        <w:rPr>
          <w:rFonts w:ascii="Cambria" w:hAnsi="Cambria"/>
          <w:w w:val="105"/>
          <w:sz w:val="20"/>
          <w:szCs w:val="20"/>
          <w:lang w:val="fr-FR"/>
        </w:rPr>
      </w:pPr>
    </w:p>
    <w:p w14:paraId="39AC89B9"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Furnizarea acestor date este necesara pentru executarea contractului, respectiv pentru desfășurarea Campaniei și a asigura participarea in cadrul Campaniei.</w:t>
      </w:r>
    </w:p>
    <w:p w14:paraId="2B2C4EC2" w14:textId="77777777" w:rsidR="00B417FE" w:rsidRPr="00C87C7C" w:rsidRDefault="00B417FE" w:rsidP="00B417FE">
      <w:pPr>
        <w:ind w:left="130"/>
        <w:jc w:val="both"/>
        <w:rPr>
          <w:rFonts w:ascii="Cambria" w:hAnsi="Cambria"/>
          <w:w w:val="105"/>
          <w:sz w:val="20"/>
          <w:szCs w:val="20"/>
          <w:lang w:val="en-US"/>
        </w:rPr>
      </w:pPr>
    </w:p>
    <w:p w14:paraId="5DD6261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9.6. Datele cu caracter personal vor fi prelucrate pe durata necesara desfasurarii Campaniei, iar ulterior, in vederea contactarii Castigatorilor, dar si a conformarii cu obligatiile legale aplicabile, inclusiv, dar fara limitare la, legislatia finaciar-contabila, fiscala, respectiv de arhivare. </w:t>
      </w:r>
    </w:p>
    <w:p w14:paraId="7B7F3FDA" w14:textId="77777777" w:rsidR="00B417FE" w:rsidRPr="00C87C7C" w:rsidRDefault="00B417FE" w:rsidP="00B417FE">
      <w:pPr>
        <w:ind w:left="130"/>
        <w:jc w:val="both"/>
        <w:rPr>
          <w:rFonts w:ascii="Cambria" w:hAnsi="Cambria"/>
          <w:w w:val="105"/>
          <w:sz w:val="20"/>
          <w:szCs w:val="20"/>
          <w:lang w:val="en-US"/>
        </w:rPr>
      </w:pPr>
    </w:p>
    <w:p w14:paraId="5BC17AB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9.7. In calitate de persoane vizate de activitatile de prelucrare beneficiati de urmatoarele drepturi conform prevederilor legale aplicabile in domeniul protectiei datelor cu caracter personal: </w:t>
      </w:r>
    </w:p>
    <w:p w14:paraId="288CB2BE" w14:textId="77777777" w:rsidR="00B417FE" w:rsidRPr="00C87C7C" w:rsidRDefault="00B417FE" w:rsidP="00B417FE">
      <w:pPr>
        <w:ind w:left="130"/>
        <w:jc w:val="both"/>
        <w:rPr>
          <w:rFonts w:ascii="Cambria" w:hAnsi="Cambria"/>
          <w:w w:val="105"/>
          <w:sz w:val="20"/>
          <w:szCs w:val="20"/>
          <w:lang w:val="en-US"/>
        </w:rPr>
      </w:pPr>
    </w:p>
    <w:p w14:paraId="38B1DFB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acces la date: puteti solicita si primi o confirmare de la Organizator cu privire la detaliile prelucrarilor de date (ce date prelucram si in ce scop, unde si cat timp le stocam, cine are acces la ele etc); </w:t>
      </w:r>
    </w:p>
    <w:p w14:paraId="1AE04E4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rectificare: daca datele pe care le utilizam sunt inexacte sau incomplete le puteti actualiza printr-o cerere (exemplu: daca v-ati schimbat numarul de telefon sau adresa de e-mail ne puteti contacta pentru a actualiza aceste date). Acest drept poate fi exercitat impreuna cu cel de restrictionare sau cu cel de opozitie; </w:t>
      </w:r>
    </w:p>
    <w:p w14:paraId="2A2757ED"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stergere: puteti solicita sa stergem o parte sau toate datele pe care le avem despre dumneavoastra. </w:t>
      </w:r>
    </w:p>
    <w:p w14:paraId="4264F50A" w14:textId="77777777" w:rsidR="00B417FE" w:rsidRPr="00C87C7C" w:rsidRDefault="00B417FE" w:rsidP="00B417FE">
      <w:pPr>
        <w:pStyle w:val="Listparagraf"/>
        <w:ind w:left="490"/>
        <w:rPr>
          <w:rFonts w:ascii="Cambria" w:hAnsi="Cambria"/>
          <w:w w:val="105"/>
          <w:sz w:val="20"/>
          <w:szCs w:val="20"/>
          <w:lang w:val="fr-FR"/>
        </w:rPr>
      </w:pPr>
      <w:r w:rsidRPr="00C87C7C">
        <w:rPr>
          <w:rFonts w:ascii="Cambria" w:hAnsi="Cambria"/>
          <w:w w:val="105"/>
          <w:sz w:val="20"/>
          <w:szCs w:val="20"/>
          <w:lang w:val="fr-FR"/>
        </w:rPr>
        <w:t xml:space="preserve">Important! Nu vom putea da curs cererii in toate cazurile (exemple: legea ne obliga sa pastram datele o anumita perioada; datele ne sunt utile pentru un interes legitim precum apararea unui drept in instanta); </w:t>
      </w:r>
    </w:p>
    <w:p w14:paraId="36196796"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restrictionare: puteti solicita sa nu utilizam datele care va privesc, ci doar sa le stocam pana la rezolvarea unei alte solicitari pe care ne-ati transmis-o si anume: </w:t>
      </w:r>
    </w:p>
    <w:p w14:paraId="07A7AF00"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 de rectificare a datelor; </w:t>
      </w:r>
    </w:p>
    <w:p w14:paraId="46F14DB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stergerea datelor in situatia unei prelucrari ilegale; </w:t>
      </w:r>
    </w:p>
    <w:p w14:paraId="32405B73"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solicitarea de furnizare a anumitor date pentru apararea unui drept; </w:t>
      </w:r>
    </w:p>
    <w:p w14:paraId="6A01140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prelucrarea datelor – a se vedea pct. (f) de mai jos. </w:t>
      </w:r>
    </w:p>
    <w:p w14:paraId="466B4FA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portabilitate: puteti cere ca datele pe care ni le-ati furnizat sa va fie comunicate pe un suport utilizat in mod curent, intr-un format care poate fi citit automat. De asemenea, puteti cere ca datele care va privesc sa fie trimise catre un alt operator. </w:t>
      </w:r>
    </w:p>
    <w:p w14:paraId="1DDB891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datele prelucrate anterior in baza consimtamantului dumneavoastra sau pentru derularea contractului incheiat cu noi si doar daca datele sunt prelucrate prin mijloace automate. </w:t>
      </w:r>
    </w:p>
    <w:p w14:paraId="0A2725E1"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opozitie: va puteti opune prelucrarilor de date derulate pe baza interesului nostru legitim. </w:t>
      </w:r>
    </w:p>
    <w:p w14:paraId="1AE4D925"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prelucrarile realizate in scop de marketing direct (exemplu: daca primiti e-mailuri cu reclame de la noi ne poti solicita dezabonarea). In celelalte cazuri ȋn care există motive legitime și imperioase care justifică prelucrarea și care prevalează asupra intereselor, drepturilor și libertăților persoanei vizate sau că scopul este constatarea, exercitarea sau apărarea unui drept în instanțăva solictăm sa ne explicati si de ce va opuneti prelucrarii atunci cand formulati cererea, pentru a lua o decizie finală.. </w:t>
      </w:r>
    </w:p>
    <w:p w14:paraId="586B20F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procesul decizional automatizat: ca regula, aveti dreptul de a nu fi supus unei decizii automate, daca aceasta produce efecte legale sau va afecteaza similar, intr-o masura semnificativa (exemplu: refuzul automat de a incheia un contract cu dumneavoastra, bazat pe o prelucrare automata de date). </w:t>
      </w:r>
    </w:p>
    <w:p w14:paraId="20DC198B"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In cazul proceselor decizionale automate utilizate in Campanie, asa cum acestea sunt descrise mai sus, aveti dreptul de a contesta decizia, de a va exprima punctul de vedere si de a obtine o verificare din partea unui factor uman potrivit detaliilor din Regulament. </w:t>
      </w:r>
    </w:p>
    <w:p w14:paraId="36CCA85D" w14:textId="4B2F934A"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retragerea consimtamantului: daca prelucram datele pe baza consimtamantului dumneavoastra, il puteti retrage oricand, pe baza unei cereri scrise și semnate, transmite la adresa de e-mail </w:t>
      </w:r>
      <w:r w:rsidR="00A90F64">
        <w:rPr>
          <w:rFonts w:ascii="Cambria" w:hAnsi="Cambria"/>
          <w:w w:val="105"/>
          <w:sz w:val="20"/>
          <w:szCs w:val="20"/>
          <w:lang w:val="fr-FR"/>
        </w:rPr>
        <w:t>cluj-napoca@vivo-shopping.com</w:t>
      </w:r>
      <w:r w:rsidR="00A90F64" w:rsidRPr="00C87C7C">
        <w:rPr>
          <w:rFonts w:ascii="Cambria" w:hAnsi="Cambria"/>
          <w:w w:val="105"/>
          <w:sz w:val="20"/>
          <w:szCs w:val="20"/>
          <w:lang w:val="fr-FR"/>
        </w:rPr>
        <w:t xml:space="preserve"> </w:t>
      </w:r>
    </w:p>
    <w:p w14:paraId="6463BA7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Retragerea consimtamantului va avea efect doar pentru viitor. Prelucrarile efectuate in alt scop, cum ar fi executarea contractului, nu vor fi afectate de retragere. </w:t>
      </w:r>
    </w:p>
    <w:p w14:paraId="60F580C2"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plangere: daca sunteti nemultumit, va puteti adresa oricand Autoritatii Nationale de Supraveghere a Prelucrarii Datelor cu Caracter Personal (B-dul G-ral. Gheorghe Magheru 28-30, Sector 1, cod postal 010336, Bucuresti, Romania) sau instantelor competente. </w:t>
      </w:r>
    </w:p>
    <w:p w14:paraId="45597349" w14:textId="77777777" w:rsidR="00B417FE" w:rsidRPr="00C87C7C" w:rsidRDefault="00B417FE" w:rsidP="00B417FE">
      <w:pPr>
        <w:pStyle w:val="Listparagraf"/>
        <w:ind w:left="490"/>
        <w:rPr>
          <w:rFonts w:ascii="Cambria" w:hAnsi="Cambria"/>
          <w:w w:val="105"/>
          <w:sz w:val="20"/>
          <w:szCs w:val="20"/>
          <w:lang w:val="fr-FR"/>
        </w:rPr>
      </w:pPr>
    </w:p>
    <w:p w14:paraId="13A88513" w14:textId="570BCF16" w:rsidR="00B417FE" w:rsidRPr="00C87C7C" w:rsidRDefault="00B417FE" w:rsidP="00B417FE">
      <w:pPr>
        <w:ind w:left="130"/>
        <w:jc w:val="both"/>
        <w:rPr>
          <w:rFonts w:ascii="Cambria" w:hAnsi="Cambria"/>
          <w:w w:val="105"/>
          <w:sz w:val="20"/>
          <w:szCs w:val="20"/>
          <w:lang w:val="fr-FR"/>
        </w:rPr>
      </w:pPr>
      <w:bookmarkStart w:id="14" w:name="_Hlk66354902"/>
      <w:r w:rsidRPr="00C87C7C">
        <w:rPr>
          <w:rFonts w:ascii="Cambria" w:hAnsi="Cambria"/>
          <w:w w:val="105"/>
          <w:sz w:val="20"/>
          <w:szCs w:val="20"/>
          <w:lang w:val="fr-FR"/>
        </w:rPr>
        <w:t xml:space="preserve">La cererea expresă a oricăruia dintre Participanți, Organizatorul va asigura acestuia exercitarea </w:t>
      </w:r>
      <w:r w:rsidRPr="00C87C7C">
        <w:rPr>
          <w:rFonts w:ascii="Cambria" w:hAnsi="Cambria"/>
          <w:w w:val="105"/>
          <w:sz w:val="20"/>
          <w:szCs w:val="20"/>
          <w:lang w:val="fr-FR"/>
        </w:rPr>
        <w:lastRenderedPageBreak/>
        <w:t xml:space="preserve">oricăruia dintre drepturile prevazute mai sus. Pentru exercitarea acestor drepturi, participantii inscrisi la Campanie vor trimite Organizatorului la adresa e-mail: </w:t>
      </w:r>
      <w:hyperlink r:id="rId12" w:history="1">
        <w:r w:rsidR="00A90F64">
          <w:rPr>
            <w:rStyle w:val="Hyperlink"/>
            <w:rFonts w:ascii="Cambria" w:hAnsi="Cambria"/>
            <w:w w:val="105"/>
            <w:sz w:val="20"/>
            <w:szCs w:val="20"/>
            <w:lang w:val="fr-FR"/>
          </w:rPr>
          <w:t>cluj-napoca@vivo-shopping.com</w:t>
        </w:r>
      </w:hyperlink>
      <w:r w:rsidR="00A90F64" w:rsidRPr="00D02814">
        <w:rPr>
          <w:rFonts w:ascii="Cambria" w:hAnsi="Cambria"/>
          <w:w w:val="105"/>
          <w:sz w:val="20"/>
          <w:szCs w:val="20"/>
          <w:lang w:val="fr-FR"/>
        </w:rPr>
        <w:t>,</w:t>
      </w:r>
      <w:r w:rsidR="00A90F64" w:rsidRPr="00C87C7C">
        <w:rPr>
          <w:rFonts w:ascii="Cambria" w:hAnsi="Cambria"/>
          <w:w w:val="105"/>
          <w:sz w:val="20"/>
          <w:szCs w:val="20"/>
          <w:lang w:val="fr-FR"/>
        </w:rPr>
        <w:t xml:space="preserve"> </w:t>
      </w:r>
      <w:r w:rsidRPr="00C87C7C">
        <w:rPr>
          <w:rFonts w:ascii="Cambria" w:hAnsi="Cambria"/>
          <w:w w:val="105"/>
          <w:sz w:val="20"/>
          <w:szCs w:val="20"/>
          <w:lang w:val="fr-FR"/>
        </w:rPr>
        <w:t>o cerere intocmita in formă scrisa, datată si semnată.</w:t>
      </w:r>
      <w:bookmarkEnd w:id="14"/>
    </w:p>
    <w:p w14:paraId="4305DD4E" w14:textId="77777777" w:rsidR="00B417FE" w:rsidRPr="00C87C7C" w:rsidRDefault="00B417FE" w:rsidP="00B417FE">
      <w:pPr>
        <w:ind w:left="130"/>
        <w:jc w:val="both"/>
        <w:rPr>
          <w:rFonts w:ascii="Cambria" w:hAnsi="Cambria"/>
          <w:w w:val="105"/>
          <w:sz w:val="20"/>
          <w:szCs w:val="20"/>
          <w:lang w:val="fr-FR"/>
        </w:rPr>
      </w:pPr>
    </w:p>
    <w:p w14:paraId="5307C40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9.8. Participantii nu vor fi supusi unui proces decizional automatizat (incluzand crearea de profiluri). Datele Participantilor vor fi prelucrate pe durata campanie, iar datele câștigătorilor până la semnarea procesului verbal de predare-primire, respectiv pe o perioadă de încă 30 de zile ulterior, ulterior acestea fiind șterse.</w:t>
      </w:r>
    </w:p>
    <w:p w14:paraId="6BF89124" w14:textId="77777777" w:rsidR="00B417FE" w:rsidRPr="00C87C7C" w:rsidRDefault="00B417FE" w:rsidP="00B417FE">
      <w:pPr>
        <w:ind w:left="130"/>
        <w:jc w:val="both"/>
        <w:rPr>
          <w:rFonts w:ascii="Cambria" w:hAnsi="Cambria"/>
          <w:w w:val="105"/>
          <w:sz w:val="20"/>
          <w:szCs w:val="20"/>
          <w:lang w:val="fr-FR"/>
        </w:rPr>
      </w:pPr>
    </w:p>
    <w:p w14:paraId="39E5064B" w14:textId="696E5B83"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9.9. Pentru mai multe informatii in legatura cu prelucrarea datelor cu caracter personal sau pentru exercitarea drepturilor dumneavoastra, va puteti adresa Organizatorului la </w:t>
      </w:r>
      <w:r w:rsidR="00A90F64" w:rsidRPr="00C87C7C">
        <w:rPr>
          <w:rFonts w:ascii="Cambria" w:hAnsi="Cambria"/>
          <w:w w:val="105"/>
          <w:sz w:val="20"/>
          <w:szCs w:val="20"/>
          <w:lang w:val="fr-FR"/>
        </w:rPr>
        <w:t>urmatoare</w:t>
      </w:r>
      <w:r w:rsidR="00A90F64">
        <w:rPr>
          <w:rFonts w:ascii="Cambria" w:hAnsi="Cambria"/>
          <w:w w:val="105"/>
          <w:sz w:val="20"/>
          <w:szCs w:val="20"/>
          <w:lang w:val="fr-FR"/>
        </w:rPr>
        <w:t>a</w:t>
      </w:r>
      <w:r w:rsidR="00A90F64" w:rsidRPr="00C87C7C">
        <w:rPr>
          <w:rFonts w:ascii="Cambria" w:hAnsi="Cambria"/>
          <w:w w:val="105"/>
          <w:sz w:val="20"/>
          <w:szCs w:val="20"/>
          <w:lang w:val="fr-FR"/>
        </w:rPr>
        <w:t xml:space="preserve"> adres</w:t>
      </w:r>
      <w:r w:rsidR="00A90F64">
        <w:rPr>
          <w:rFonts w:ascii="Cambria" w:hAnsi="Cambria"/>
          <w:w w:val="105"/>
          <w:sz w:val="20"/>
          <w:szCs w:val="20"/>
          <w:lang w:val="fr-FR"/>
        </w:rPr>
        <w:t>a</w:t>
      </w:r>
      <w:r w:rsidRPr="00C87C7C">
        <w:rPr>
          <w:rFonts w:ascii="Cambria" w:hAnsi="Cambria"/>
          <w:w w:val="105"/>
          <w:sz w:val="20"/>
          <w:szCs w:val="20"/>
          <w:lang w:val="fr-FR"/>
        </w:rPr>
        <w:t xml:space="preserve">: </w:t>
      </w:r>
      <w:hyperlink r:id="rId13" w:history="1">
        <w:r w:rsidR="00A90F64">
          <w:rPr>
            <w:rStyle w:val="Hyperlink"/>
            <w:rFonts w:ascii="Cambria" w:hAnsi="Cambria"/>
            <w:w w:val="105"/>
            <w:sz w:val="20"/>
            <w:szCs w:val="20"/>
            <w:lang w:val="fr-FR"/>
          </w:rPr>
          <w:t>cluj-napoca@vivo-shopping.com</w:t>
        </w:r>
      </w:hyperlink>
      <w:r w:rsidR="00A90F64" w:rsidRPr="00C87C7C">
        <w:rPr>
          <w:rFonts w:ascii="Cambria" w:hAnsi="Cambria"/>
          <w:w w:val="105"/>
          <w:sz w:val="20"/>
          <w:szCs w:val="20"/>
          <w:lang w:val="fr-FR"/>
        </w:rPr>
        <w:t>.</w:t>
      </w:r>
    </w:p>
    <w:p w14:paraId="222F3A99" w14:textId="77777777" w:rsidR="00B417FE" w:rsidRPr="00C87C7C" w:rsidRDefault="00B417FE" w:rsidP="00B417FE">
      <w:pPr>
        <w:ind w:left="130" w:firstLine="590"/>
        <w:jc w:val="both"/>
        <w:rPr>
          <w:rFonts w:ascii="Cambria" w:hAnsi="Cambria"/>
          <w:w w:val="105"/>
          <w:sz w:val="20"/>
          <w:szCs w:val="20"/>
          <w:lang w:val="fr-FR"/>
        </w:rPr>
      </w:pPr>
    </w:p>
    <w:p w14:paraId="08E7C0C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fr-FR"/>
        </w:rPr>
        <w:t xml:space="preserve">9.10. </w:t>
      </w:r>
      <w:r w:rsidRPr="00C87C7C">
        <w:rPr>
          <w:rFonts w:ascii="Cambria" w:hAnsi="Cambria"/>
          <w:w w:val="105"/>
          <w:sz w:val="20"/>
          <w:szCs w:val="20"/>
        </w:rPr>
        <w:t>Prin participarea la Campanie, respectiv prin bifarea câmpului aferent de pe talon, Participantul își manifestă consimțământul pentru prelucrarea datelor cu caracter personal în scopurile, condițiile și termenele mai sus menționate.</w:t>
      </w:r>
    </w:p>
    <w:p w14:paraId="3DDB2074" w14:textId="77777777" w:rsidR="00B417FE" w:rsidRPr="00C87C7C" w:rsidRDefault="00B417FE" w:rsidP="00B417FE">
      <w:pPr>
        <w:jc w:val="both"/>
        <w:rPr>
          <w:rFonts w:ascii="Cambria" w:hAnsi="Cambria"/>
          <w:w w:val="105"/>
          <w:sz w:val="20"/>
          <w:szCs w:val="20"/>
          <w:lang w:val="fr-FR"/>
        </w:rPr>
      </w:pPr>
    </w:p>
    <w:p w14:paraId="1A78E8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10. ÎNCETAREA CAMPANIEI. FORȚA MAJORĂ</w:t>
      </w:r>
    </w:p>
    <w:p w14:paraId="2B81C800" w14:textId="77777777" w:rsidR="00B417FE" w:rsidRPr="00C87C7C" w:rsidRDefault="00B417FE" w:rsidP="00B417FE">
      <w:pPr>
        <w:ind w:left="130"/>
        <w:jc w:val="both"/>
        <w:rPr>
          <w:rFonts w:ascii="Cambria" w:hAnsi="Cambria"/>
          <w:w w:val="105"/>
          <w:sz w:val="20"/>
          <w:szCs w:val="20"/>
          <w:lang w:val="en-US"/>
        </w:rPr>
      </w:pPr>
    </w:p>
    <w:p w14:paraId="2CE27B79" w14:textId="70BB59A1" w:rsidR="00B417FE" w:rsidRPr="00DD2E84"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10.1. </w:t>
      </w:r>
      <w:r w:rsidRPr="00DD2E84">
        <w:rPr>
          <w:rFonts w:ascii="Cambria" w:hAnsi="Cambria"/>
          <w:w w:val="105"/>
          <w:sz w:val="20"/>
          <w:szCs w:val="20"/>
          <w:lang w:val="en-US"/>
        </w:rPr>
        <w:t xml:space="preserve">Prezenta Campanie poate înceta </w:t>
      </w:r>
      <w:r w:rsidRPr="00C87C7C">
        <w:rPr>
          <w:rFonts w:ascii="Cambria" w:hAnsi="Cambria"/>
          <w:w w:val="105"/>
          <w:sz w:val="20"/>
          <w:szCs w:val="20"/>
        </w:rPr>
        <w:t>și/sau poate fi intrerupta</w:t>
      </w:r>
      <w:r w:rsidRPr="00DD2E84">
        <w:rPr>
          <w:rFonts w:ascii="Cambria" w:hAnsi="Cambria"/>
          <w:w w:val="105"/>
          <w:sz w:val="20"/>
          <w:szCs w:val="20"/>
          <w:lang w:val="en-US"/>
        </w:rPr>
        <w:t xml:space="preserve"> în cazul apariției unui eveniment ce constituie caz</w:t>
      </w:r>
      <w:r w:rsidR="00DD2E84" w:rsidRPr="00DD2E84">
        <w:rPr>
          <w:rFonts w:ascii="Cambria" w:hAnsi="Cambria"/>
          <w:w w:val="105"/>
          <w:sz w:val="20"/>
          <w:szCs w:val="20"/>
          <w:lang w:val="en-US"/>
        </w:rPr>
        <w:t xml:space="preserve"> </w:t>
      </w:r>
      <w:r w:rsidR="00250630">
        <w:rPr>
          <w:rFonts w:ascii="Cambria" w:hAnsi="Cambria"/>
          <w:w w:val="105"/>
          <w:sz w:val="20"/>
          <w:szCs w:val="20"/>
          <w:lang w:val="en-US"/>
        </w:rPr>
        <w:t xml:space="preserve"> fortuit sau</w:t>
      </w:r>
      <w:r w:rsidRPr="00DD2E84">
        <w:rPr>
          <w:rFonts w:ascii="Cambria" w:hAnsi="Cambria"/>
          <w:w w:val="105"/>
          <w:sz w:val="20"/>
          <w:szCs w:val="20"/>
          <w:lang w:val="en-US"/>
        </w:rPr>
        <w:t xml:space="preserve"> de forță majoră, conform legislației în vigoare, precum și în cazul imposibilității Organizatorului, din motive independente de voința sa, de a continua prezenta Campanie. </w:t>
      </w:r>
    </w:p>
    <w:p w14:paraId="07A791C6" w14:textId="77777777" w:rsidR="00B417FE" w:rsidRPr="00DD2E84" w:rsidRDefault="00B417FE" w:rsidP="00B417FE">
      <w:pPr>
        <w:ind w:left="130" w:firstLine="590"/>
        <w:jc w:val="both"/>
        <w:rPr>
          <w:rFonts w:ascii="Cambria" w:hAnsi="Cambria"/>
          <w:w w:val="105"/>
          <w:sz w:val="20"/>
          <w:szCs w:val="20"/>
          <w:lang w:val="en-US"/>
        </w:rPr>
      </w:pPr>
    </w:p>
    <w:p w14:paraId="429010FA"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en-US"/>
        </w:rPr>
        <w:t>10.2. Prin forță majoră se înțeleg</w:t>
      </w:r>
      <w:r w:rsidRPr="00C87C7C">
        <w:rPr>
          <w:rFonts w:ascii="Cambria" w:hAnsi="Cambria"/>
          <w:w w:val="105"/>
          <w:sz w:val="20"/>
          <w:szCs w:val="20"/>
        </w:rPr>
        <w:t xml:space="preserve"> evenimentele sau circumstanţele extraordinare pe care o parte nu le poate prevedea sau preveni în mod rezonabil, inclusiv dar fără limitare la catastrofe naturale, război, revoluţie, răscoală, insurecţie civilă, expropriere, naţionalizare, explozie nucleară, contaminare radioactivă sau chimică, ori radiaţie ionizantă, pandemie şi alte circumstanţe în afara controlului rezonabil al părţii.</w:t>
      </w:r>
    </w:p>
    <w:p w14:paraId="2BE81B91" w14:textId="77777777" w:rsidR="00B417FE" w:rsidRPr="00C87C7C" w:rsidRDefault="00B417FE" w:rsidP="00B417FE">
      <w:pPr>
        <w:ind w:left="130" w:firstLine="590"/>
        <w:jc w:val="both"/>
        <w:rPr>
          <w:rFonts w:ascii="Cambria" w:hAnsi="Cambria"/>
          <w:w w:val="105"/>
          <w:sz w:val="20"/>
          <w:szCs w:val="20"/>
        </w:rPr>
      </w:pPr>
    </w:p>
    <w:p w14:paraId="0F95D601" w14:textId="77777777" w:rsidR="00B417FE" w:rsidRPr="00EA35FF" w:rsidRDefault="00B417FE" w:rsidP="00B417FE">
      <w:pPr>
        <w:jc w:val="both"/>
        <w:rPr>
          <w:rFonts w:ascii="Cambria" w:hAnsi="Cambria"/>
          <w:w w:val="105"/>
          <w:sz w:val="20"/>
          <w:szCs w:val="20"/>
          <w:lang w:val="en-US"/>
        </w:rPr>
      </w:pPr>
    </w:p>
    <w:p w14:paraId="023F991F" w14:textId="77777777" w:rsidR="00B417FE" w:rsidRPr="00EA35FF" w:rsidRDefault="00B417FE" w:rsidP="00B417FE">
      <w:pPr>
        <w:ind w:left="130"/>
        <w:jc w:val="both"/>
        <w:rPr>
          <w:rFonts w:ascii="Cambria" w:hAnsi="Cambria"/>
          <w:b/>
          <w:w w:val="105"/>
          <w:sz w:val="20"/>
          <w:szCs w:val="20"/>
          <w:lang w:val="en-US"/>
        </w:rPr>
      </w:pPr>
      <w:r w:rsidRPr="00EA35FF">
        <w:rPr>
          <w:rFonts w:ascii="Cambria" w:hAnsi="Cambria"/>
          <w:b/>
          <w:w w:val="105"/>
          <w:sz w:val="20"/>
          <w:szCs w:val="20"/>
          <w:lang w:val="en-US"/>
        </w:rPr>
        <w:t>ART. 11. ERORI ALE MATERIALELOR PROMOTIONALE</w:t>
      </w:r>
    </w:p>
    <w:p w14:paraId="5CE1D995" w14:textId="77777777" w:rsidR="00B417FE" w:rsidRPr="00EA35FF" w:rsidRDefault="00B417FE" w:rsidP="00B417FE">
      <w:pPr>
        <w:ind w:left="130"/>
        <w:jc w:val="both"/>
        <w:rPr>
          <w:rFonts w:ascii="Cambria" w:hAnsi="Cambria"/>
          <w:w w:val="105"/>
          <w:sz w:val="20"/>
          <w:szCs w:val="20"/>
          <w:lang w:val="en-US"/>
        </w:rPr>
      </w:pPr>
    </w:p>
    <w:p w14:paraId="5F65001F" w14:textId="77777777" w:rsidR="00B417FE" w:rsidRPr="00EA35FF" w:rsidRDefault="00B417FE" w:rsidP="00B417FE">
      <w:pPr>
        <w:ind w:left="130" w:firstLine="590"/>
        <w:jc w:val="both"/>
        <w:rPr>
          <w:rFonts w:ascii="Cambria" w:hAnsi="Cambria"/>
          <w:w w:val="105"/>
          <w:sz w:val="20"/>
          <w:szCs w:val="20"/>
          <w:lang w:val="en-US"/>
        </w:rPr>
      </w:pPr>
      <w:r w:rsidRPr="00EA35FF">
        <w:rPr>
          <w:rFonts w:ascii="Cambria" w:hAnsi="Cambria"/>
          <w:w w:val="105"/>
          <w:sz w:val="20"/>
          <w:szCs w:val="20"/>
          <w:lang w:val="en-US"/>
        </w:rPr>
        <w:t xml:space="preserve">11.1. In caz de neconcordanță între prevederile existente pe materialele publicitare si prezentul Regulament, prevederile prezentului Regulament vor prevala. </w:t>
      </w:r>
    </w:p>
    <w:p w14:paraId="40C291AF" w14:textId="77777777" w:rsidR="00B417FE" w:rsidRPr="00EA35FF" w:rsidRDefault="00B417FE" w:rsidP="00B417FE">
      <w:pPr>
        <w:ind w:left="130" w:firstLine="590"/>
        <w:jc w:val="both"/>
        <w:rPr>
          <w:rFonts w:ascii="Cambria" w:hAnsi="Cambria"/>
          <w:w w:val="105"/>
          <w:sz w:val="20"/>
          <w:szCs w:val="20"/>
          <w:lang w:val="en-US"/>
        </w:rPr>
      </w:pPr>
    </w:p>
    <w:p w14:paraId="035BBA0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11.2. Organizatorul nu răspunde pentru eventualele erori grafice de pe materialele de comunicare.</w:t>
      </w:r>
    </w:p>
    <w:p w14:paraId="70FD1F2B" w14:textId="77777777" w:rsidR="00B417FE" w:rsidRPr="00C87C7C" w:rsidRDefault="00B417FE" w:rsidP="00B417FE">
      <w:pPr>
        <w:ind w:left="130" w:firstLine="590"/>
        <w:jc w:val="both"/>
        <w:rPr>
          <w:rFonts w:ascii="Cambria" w:hAnsi="Cambria"/>
          <w:w w:val="105"/>
          <w:sz w:val="20"/>
          <w:szCs w:val="20"/>
          <w:lang w:val="fr-FR"/>
        </w:rPr>
      </w:pPr>
    </w:p>
    <w:p w14:paraId="39A1B96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11.3. Imaginile folosite în materialele de comunicare sunt cu titlu de prezentare. Organizatorul nu își asumă răspunderea pentru eventualele neconcordanțe ce pot apărea în legătură cu design-ul, culoarea, forma, mărimea etc. premiilor.</w:t>
      </w:r>
    </w:p>
    <w:p w14:paraId="0C522C70" w14:textId="77777777" w:rsidR="00B417FE" w:rsidRPr="00C87C7C" w:rsidRDefault="00B417FE" w:rsidP="00B417FE">
      <w:pPr>
        <w:ind w:left="130"/>
        <w:jc w:val="both"/>
        <w:rPr>
          <w:rFonts w:ascii="Cambria" w:hAnsi="Cambria"/>
          <w:w w:val="105"/>
          <w:sz w:val="20"/>
          <w:szCs w:val="20"/>
          <w:lang w:val="fr-FR"/>
        </w:rPr>
      </w:pPr>
    </w:p>
    <w:p w14:paraId="477F88DF"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12. CONTESTATII SI LITIGII </w:t>
      </w:r>
    </w:p>
    <w:p w14:paraId="02B2B818" w14:textId="77777777" w:rsidR="00B417FE" w:rsidRPr="00C87C7C" w:rsidRDefault="00B417FE" w:rsidP="00B417FE">
      <w:pPr>
        <w:ind w:left="130"/>
        <w:jc w:val="both"/>
        <w:rPr>
          <w:rFonts w:ascii="Cambria" w:hAnsi="Cambria"/>
          <w:w w:val="105"/>
          <w:sz w:val="20"/>
          <w:szCs w:val="20"/>
          <w:lang w:val="fr-FR"/>
        </w:rPr>
      </w:pPr>
    </w:p>
    <w:p w14:paraId="1D4D2579" w14:textId="6E98C8C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12.1. Eventualele reclamatii legate de derularea Campaniei se vor putea trimite pe urmatoarea adresa:</w:t>
      </w:r>
      <w:r w:rsidRPr="00C87C7C">
        <w:rPr>
          <w:rFonts w:ascii="Cambria" w:hAnsi="Cambria"/>
          <w:sz w:val="20"/>
          <w:szCs w:val="20"/>
        </w:rPr>
        <w:t xml:space="preserve"> </w:t>
      </w:r>
      <w:hyperlink r:id="rId14" w:history="1">
        <w:r w:rsidR="00A90F64">
          <w:rPr>
            <w:rStyle w:val="Hyperlink"/>
            <w:rFonts w:ascii="Cambria" w:hAnsi="Cambria"/>
            <w:sz w:val="20"/>
            <w:szCs w:val="20"/>
          </w:rPr>
          <w:t>cluj-napoca@vivo-shopping.com</w:t>
        </w:r>
      </w:hyperlink>
      <w:r w:rsidR="00A90F64" w:rsidRPr="00C87C7C">
        <w:rPr>
          <w:rFonts w:ascii="Cambria" w:hAnsi="Cambria"/>
          <w:w w:val="105"/>
          <w:sz w:val="20"/>
          <w:szCs w:val="20"/>
          <w:lang w:val="fr-FR"/>
        </w:rPr>
        <w:t xml:space="preserve">, </w:t>
      </w:r>
      <w:r w:rsidRPr="00C87C7C">
        <w:rPr>
          <w:rFonts w:ascii="Cambria" w:hAnsi="Cambria"/>
          <w:w w:val="105"/>
          <w:sz w:val="20"/>
          <w:szCs w:val="20"/>
          <w:lang w:val="fr-FR"/>
        </w:rPr>
        <w:t xml:space="preserve">în termen de 2 zile calendaristice după publicarea listei câștigătorilor. Dupa aceasta data, Organizatorul nu va mai lua in consideratie nicio contestatie. </w:t>
      </w:r>
    </w:p>
    <w:p w14:paraId="33A341A4" w14:textId="77777777" w:rsidR="00B417FE" w:rsidRPr="00C87C7C" w:rsidRDefault="00B417FE" w:rsidP="00B417FE">
      <w:pPr>
        <w:ind w:left="130"/>
        <w:jc w:val="both"/>
        <w:rPr>
          <w:rFonts w:ascii="Cambria" w:hAnsi="Cambria"/>
          <w:w w:val="105"/>
          <w:sz w:val="20"/>
          <w:szCs w:val="20"/>
          <w:lang w:val="fr-FR"/>
        </w:rPr>
      </w:pPr>
    </w:p>
    <w:p w14:paraId="191A014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12.2. Eventualele litigii aparute intre Organizator si Participanti cu privire la orice aspect legat de desfasurarea Campaniei se vor solutiona pe cale amiabila, iar in cazul in care aceasta nu va fi posibila, litigiile vor fi solutionate de instantele judecatoresti romane competente de la sediul Organizatorului. </w:t>
      </w:r>
    </w:p>
    <w:p w14:paraId="15AFCC53" w14:textId="77777777" w:rsidR="00B417FE" w:rsidRPr="00C87C7C" w:rsidRDefault="00B417FE" w:rsidP="00B417FE">
      <w:pPr>
        <w:ind w:left="130"/>
        <w:jc w:val="both"/>
        <w:rPr>
          <w:rFonts w:ascii="Cambria" w:hAnsi="Cambria"/>
          <w:w w:val="105"/>
          <w:sz w:val="20"/>
          <w:szCs w:val="20"/>
          <w:lang w:val="fr-FR"/>
        </w:rPr>
      </w:pPr>
    </w:p>
    <w:p w14:paraId="143E433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12.3. Reclamatiile referitoare la premiul castigat, ulterioare momentului semnarii procesului-verbal de predare-primire, nu vor fi luate in considerare de catre Organizator. </w:t>
      </w:r>
    </w:p>
    <w:p w14:paraId="33A5CEF4" w14:textId="77777777" w:rsidR="00B417FE" w:rsidRPr="00C87C7C" w:rsidRDefault="00B417FE" w:rsidP="00B417FE">
      <w:pPr>
        <w:ind w:left="130" w:firstLine="590"/>
        <w:jc w:val="both"/>
        <w:rPr>
          <w:rFonts w:ascii="Cambria" w:hAnsi="Cambria"/>
          <w:w w:val="105"/>
          <w:sz w:val="20"/>
          <w:szCs w:val="20"/>
          <w:lang w:val="fr-FR"/>
        </w:rPr>
      </w:pPr>
    </w:p>
    <w:p w14:paraId="7B013A08" w14:textId="77777777" w:rsidR="00B417FE" w:rsidRPr="00C87C7C" w:rsidRDefault="00B417FE" w:rsidP="00B417FE">
      <w:pPr>
        <w:ind w:left="130" w:firstLine="590"/>
        <w:jc w:val="both"/>
        <w:rPr>
          <w:rFonts w:ascii="Cambria" w:hAnsi="Cambria"/>
          <w:w w:val="105"/>
          <w:sz w:val="20"/>
          <w:szCs w:val="20"/>
          <w:lang w:val="fr-FR"/>
        </w:rPr>
      </w:pPr>
      <w:bookmarkStart w:id="15" w:name="_Hlk66354953"/>
      <w:r w:rsidRPr="00C87C7C">
        <w:rPr>
          <w:rFonts w:ascii="Cambria" w:hAnsi="Cambria"/>
          <w:w w:val="105"/>
          <w:sz w:val="20"/>
          <w:szCs w:val="20"/>
          <w:lang w:val="fr-FR"/>
        </w:rPr>
        <w:lastRenderedPageBreak/>
        <w:t>12.4. Organizatorul nu are nicio obligație de a intreține corespondența cu solicitanții unor revendicări necâștigătoare ce apar ulterior acordării efective a premiului oferit în cadrul acestei Campanii.</w:t>
      </w:r>
      <w:bookmarkEnd w:id="15"/>
    </w:p>
    <w:p w14:paraId="791C4B79" w14:textId="77777777" w:rsidR="00B417FE" w:rsidRPr="00C87C7C" w:rsidRDefault="00B417FE" w:rsidP="00B417FE">
      <w:pPr>
        <w:jc w:val="both"/>
        <w:rPr>
          <w:rFonts w:ascii="Cambria" w:hAnsi="Cambria"/>
          <w:w w:val="105"/>
          <w:sz w:val="20"/>
          <w:szCs w:val="20"/>
          <w:lang w:val="fr-FR"/>
        </w:rPr>
      </w:pPr>
    </w:p>
    <w:p w14:paraId="4D8869DA"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13. ALTE CLAUZE </w:t>
      </w:r>
    </w:p>
    <w:p w14:paraId="0551A4A5" w14:textId="77777777" w:rsidR="00B417FE" w:rsidRPr="00C87C7C" w:rsidRDefault="00B417FE" w:rsidP="00B417FE">
      <w:pPr>
        <w:ind w:left="130"/>
        <w:jc w:val="both"/>
        <w:rPr>
          <w:rFonts w:ascii="Cambria" w:hAnsi="Cambria"/>
          <w:w w:val="105"/>
          <w:sz w:val="20"/>
          <w:szCs w:val="20"/>
          <w:lang w:val="fr-FR"/>
        </w:rPr>
      </w:pPr>
    </w:p>
    <w:p w14:paraId="2825F64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13.1 Premiile neacordate vor ramane in posesia Organizatorului care poate dispune liber de acestea in maniera pe care o va considera necesara sau potrivit intereselor sale. </w:t>
      </w:r>
    </w:p>
    <w:p w14:paraId="5364EAD0" w14:textId="77777777" w:rsidR="00B417FE" w:rsidRPr="00C87C7C" w:rsidRDefault="00B417FE" w:rsidP="00B417FE">
      <w:pPr>
        <w:ind w:left="130"/>
        <w:jc w:val="both"/>
        <w:rPr>
          <w:rFonts w:ascii="Cambria" w:hAnsi="Cambria"/>
          <w:w w:val="105"/>
          <w:sz w:val="20"/>
          <w:szCs w:val="20"/>
          <w:lang w:val="fr-FR"/>
        </w:rPr>
      </w:pPr>
    </w:p>
    <w:p w14:paraId="6191072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13.2 Participantilor la Campanie nu le sunt impuse niciun fel de cheltuieli directe sau indirecte suplimentare, cu exceptia cheltuielilor normale de desfasurare a Campaniei. </w:t>
      </w:r>
    </w:p>
    <w:p w14:paraId="13CD2C7B" w14:textId="77777777" w:rsidR="00B417FE" w:rsidRPr="00C87C7C" w:rsidRDefault="00B417FE" w:rsidP="00B417FE">
      <w:pPr>
        <w:ind w:left="130"/>
        <w:jc w:val="both"/>
        <w:rPr>
          <w:rFonts w:ascii="Cambria" w:hAnsi="Cambria"/>
          <w:w w:val="105"/>
          <w:sz w:val="20"/>
          <w:szCs w:val="20"/>
          <w:lang w:val="fr-FR"/>
        </w:rPr>
      </w:pPr>
    </w:p>
    <w:p w14:paraId="41302A1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en-US"/>
        </w:rPr>
        <w:t xml:space="preserve">13.3 In cazul in care o anumita prevedere a prezentului Regulament este declarata nula, celelalte prevederi raman valabile/valide in masura in care pot produce efecte juridice chiar in absenta conditiilor declarate nule. </w:t>
      </w:r>
      <w:r w:rsidRPr="00C87C7C">
        <w:rPr>
          <w:rFonts w:ascii="Cambria" w:hAnsi="Cambria"/>
          <w:w w:val="105"/>
          <w:sz w:val="20"/>
          <w:szCs w:val="20"/>
          <w:lang w:val="fr-FR"/>
        </w:rPr>
        <w:t xml:space="preserve">In masura posibilului, conditiile anulate se inlocuiesc cu o alta reglementare rezonabila, valida juridic, care sa corespunda cat mai mult scopului prevederilor lipsite de validitate. </w:t>
      </w:r>
    </w:p>
    <w:p w14:paraId="6FCAE800" w14:textId="77777777" w:rsidR="00B417FE" w:rsidRPr="00C87C7C" w:rsidRDefault="00B417FE" w:rsidP="00B417FE">
      <w:pPr>
        <w:ind w:left="130"/>
        <w:jc w:val="both"/>
        <w:rPr>
          <w:rFonts w:ascii="Cambria" w:hAnsi="Cambria"/>
          <w:w w:val="105"/>
          <w:sz w:val="20"/>
          <w:szCs w:val="20"/>
          <w:lang w:val="fr-FR"/>
        </w:rPr>
      </w:pPr>
    </w:p>
    <w:p w14:paraId="563344AE" w14:textId="2A697AA6"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13.4 Pentru informatii suplimentare privind Campania, prezentul Regulament, respectiv pentru alte comunicari cu Organizatorul, de exemplu, reclamatii, corespondenta cu privire la premii si altele, va rugam sa utilizati urmatoarele detalii de contact: </w:t>
      </w:r>
      <w:r w:rsidR="00A90F64">
        <w:rPr>
          <w:rFonts w:ascii="Cambria" w:hAnsi="Cambria"/>
          <w:w w:val="105"/>
          <w:sz w:val="20"/>
          <w:szCs w:val="20"/>
          <w:lang w:val="fr-FR"/>
        </w:rPr>
        <w:t>cluj-napoca@vivo-shopping.com</w:t>
      </w:r>
      <w:r w:rsidR="00A90F64" w:rsidRPr="00C87C7C">
        <w:rPr>
          <w:rFonts w:ascii="Cambria" w:hAnsi="Cambria"/>
          <w:w w:val="105"/>
          <w:sz w:val="20"/>
          <w:szCs w:val="20"/>
          <w:lang w:val="fr-FR"/>
        </w:rPr>
        <w:t xml:space="preserve">. </w:t>
      </w:r>
    </w:p>
    <w:p w14:paraId="07DEAAA5"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044530D8"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6D6F8B15" w14:textId="77777777" w:rsidR="00B417FE" w:rsidRPr="00C87C7C" w:rsidRDefault="00B417FE" w:rsidP="00B417FE">
      <w:pPr>
        <w:pStyle w:val="Corptext"/>
        <w:spacing w:before="62" w:line="249" w:lineRule="auto"/>
        <w:ind w:right="145"/>
        <w:jc w:val="both"/>
        <w:rPr>
          <w:rFonts w:ascii="Cambria" w:hAnsi="Cambria"/>
          <w:b/>
          <w:w w:val="105"/>
          <w:sz w:val="20"/>
          <w:szCs w:val="20"/>
        </w:rPr>
      </w:pPr>
      <w:r w:rsidRPr="00C87C7C">
        <w:rPr>
          <w:rFonts w:ascii="Cambria" w:hAnsi="Cambria"/>
          <w:b/>
          <w:w w:val="105"/>
          <w:sz w:val="20"/>
          <w:szCs w:val="20"/>
        </w:rPr>
        <w:t>ORGANIZATOR</w:t>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t>DATA</w:t>
      </w:r>
      <w:r w:rsidRPr="00C87C7C">
        <w:rPr>
          <w:rFonts w:ascii="Cambria" w:hAnsi="Cambria"/>
          <w:b/>
          <w:w w:val="105"/>
          <w:sz w:val="20"/>
          <w:szCs w:val="20"/>
        </w:rPr>
        <w:tab/>
      </w:r>
      <w:r w:rsidRPr="00C87C7C">
        <w:rPr>
          <w:rFonts w:ascii="Cambria" w:hAnsi="Cambria"/>
          <w:b/>
          <w:w w:val="105"/>
          <w:sz w:val="20"/>
          <w:szCs w:val="20"/>
        </w:rPr>
        <w:tab/>
      </w:r>
    </w:p>
    <w:p w14:paraId="4D08D10B" w14:textId="77777777" w:rsidR="00B417FE" w:rsidRPr="00D02814" w:rsidRDefault="00666BE7" w:rsidP="00B417FE">
      <w:pPr>
        <w:pStyle w:val="Corptext"/>
        <w:spacing w:before="62" w:line="249" w:lineRule="auto"/>
        <w:ind w:right="145"/>
        <w:jc w:val="both"/>
        <w:rPr>
          <w:rFonts w:ascii="Cambria" w:hAnsi="Cambria"/>
          <w:b/>
          <w:bCs/>
          <w:w w:val="105"/>
          <w:sz w:val="20"/>
          <w:szCs w:val="20"/>
        </w:rPr>
      </w:pPr>
      <w:r w:rsidRPr="00D02814">
        <w:rPr>
          <w:rFonts w:ascii="Cambria" w:hAnsi="Cambria"/>
          <w:b/>
          <w:bCs/>
          <w:w w:val="105"/>
          <w:sz w:val="20"/>
          <w:szCs w:val="20"/>
        </w:rPr>
        <w:t>POLUS TRANSILVANIA COMPANIE DE INVESTITII S.A.</w:t>
      </w:r>
    </w:p>
    <w:p w14:paraId="506DB48B"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1BB40E24" w14:textId="77777777" w:rsidR="00B417FE" w:rsidRPr="00C87C7C" w:rsidRDefault="00B417FE" w:rsidP="00B417FE">
      <w:pPr>
        <w:pStyle w:val="Corptext"/>
        <w:spacing w:before="62" w:line="249" w:lineRule="auto"/>
        <w:ind w:right="145"/>
        <w:jc w:val="both"/>
        <w:rPr>
          <w:rFonts w:ascii="Cambria" w:hAnsi="Cambria"/>
          <w:w w:val="105"/>
          <w:sz w:val="20"/>
          <w:szCs w:val="20"/>
        </w:rPr>
      </w:pPr>
      <w:r w:rsidRPr="00C87C7C">
        <w:rPr>
          <w:rFonts w:ascii="Cambria" w:hAnsi="Cambria"/>
          <w:w w:val="105"/>
          <w:sz w:val="20"/>
          <w:szCs w:val="20"/>
        </w:rPr>
        <w:t>______________</w:t>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t>______________</w:t>
      </w:r>
    </w:p>
    <w:p w14:paraId="658F4628" w14:textId="77777777" w:rsidR="00B417FE" w:rsidRPr="00C87C7C" w:rsidRDefault="00B417FE" w:rsidP="00B417FE">
      <w:pPr>
        <w:spacing w:before="120" w:after="120" w:line="240" w:lineRule="exact"/>
        <w:jc w:val="center"/>
        <w:rPr>
          <w:rFonts w:ascii="Cambria" w:hAnsi="Cambria"/>
          <w:sz w:val="20"/>
          <w:szCs w:val="20"/>
          <w:lang w:val="pt-BR"/>
        </w:rPr>
      </w:pPr>
      <w:bookmarkStart w:id="16" w:name="_Hlk88746204"/>
    </w:p>
    <w:p w14:paraId="44834685" w14:textId="77777777" w:rsidR="00B417FE" w:rsidRPr="00C87C7C" w:rsidRDefault="00B417FE" w:rsidP="00B417FE">
      <w:pPr>
        <w:spacing w:before="120" w:after="120" w:line="240" w:lineRule="exact"/>
        <w:rPr>
          <w:rFonts w:ascii="Cambria" w:hAnsi="Cambria"/>
          <w:sz w:val="20"/>
          <w:szCs w:val="20"/>
          <w:lang w:val="pt-BR"/>
        </w:rPr>
      </w:pPr>
    </w:p>
    <w:p w14:paraId="7B353BEC" w14:textId="042EE949" w:rsidR="00B417FE" w:rsidRPr="00C87C7C" w:rsidRDefault="00B417FE" w:rsidP="00B417FE">
      <w:pPr>
        <w:jc w:val="center"/>
        <w:rPr>
          <w:rFonts w:ascii="Cambria" w:hAnsi="Cambria"/>
          <w:b/>
          <w:sz w:val="20"/>
          <w:szCs w:val="20"/>
          <w:lang w:val="pt-BR"/>
        </w:rPr>
      </w:pPr>
      <w:r w:rsidRPr="00C87C7C">
        <w:rPr>
          <w:rFonts w:ascii="Cambria" w:hAnsi="Cambria"/>
          <w:sz w:val="20"/>
          <w:szCs w:val="20"/>
          <w:lang w:val="pt-BR"/>
        </w:rPr>
        <w:br w:type="page"/>
      </w:r>
      <w:r w:rsidRPr="00C87C7C">
        <w:rPr>
          <w:rFonts w:ascii="Cambria" w:hAnsi="Cambria"/>
          <w:b/>
          <w:sz w:val="20"/>
          <w:szCs w:val="20"/>
          <w:lang w:val="pt-BR"/>
        </w:rPr>
        <w:lastRenderedPageBreak/>
        <w:t>ANEXA 1 – Proces Verbal</w:t>
      </w:r>
      <w:r w:rsidRPr="00C87C7C">
        <w:rPr>
          <w:rFonts w:ascii="Cambria" w:hAnsi="Cambria"/>
          <w:b/>
          <w:sz w:val="20"/>
          <w:szCs w:val="20"/>
          <w:lang w:val="pt-BR"/>
        </w:rPr>
        <w:br/>
        <w:t>PREDARE - PRIMIRE</w:t>
      </w:r>
      <w:r w:rsidRPr="00C87C7C">
        <w:rPr>
          <w:rFonts w:ascii="Cambria" w:hAnsi="Cambria"/>
          <w:b/>
          <w:sz w:val="20"/>
          <w:szCs w:val="20"/>
          <w:lang w:val="pt-BR"/>
        </w:rPr>
        <w:br/>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b/>
          <w:sz w:val="20"/>
          <w:szCs w:val="20"/>
          <w:lang w:val="pt-BR"/>
        </w:rPr>
        <w:br/>
      </w:r>
      <w:r w:rsidRPr="00C87C7C">
        <w:rPr>
          <w:rFonts w:ascii="Cambria" w:hAnsi="Cambria"/>
          <w:b/>
          <w:sz w:val="20"/>
          <w:szCs w:val="20"/>
          <w:lang w:val="pt-BR"/>
        </w:rPr>
        <w:br/>
      </w:r>
    </w:p>
    <w:p w14:paraId="4448C43F" w14:textId="49FBD0D3" w:rsidR="00B417FE" w:rsidRPr="00C87C7C" w:rsidRDefault="00B417FE" w:rsidP="00B417FE">
      <w:pPr>
        <w:jc w:val="both"/>
        <w:rPr>
          <w:rFonts w:ascii="Cambria" w:hAnsi="Cambria"/>
          <w:sz w:val="20"/>
          <w:szCs w:val="20"/>
          <w:lang w:val="pt-BR"/>
        </w:rPr>
      </w:pPr>
      <w:r w:rsidRPr="00C87C7C">
        <w:rPr>
          <w:rFonts w:ascii="Cambria" w:hAnsi="Cambria"/>
          <w:sz w:val="20"/>
          <w:szCs w:val="20"/>
          <w:lang w:val="pt-BR"/>
        </w:rPr>
        <w:t xml:space="preserve">Prezentul Proces-verbal de Predare-Primire a premiului constand în </w:t>
      </w:r>
      <w:bookmarkStart w:id="17" w:name="_Hlk88742201"/>
      <w:r w:rsidRPr="00C87C7C">
        <w:rPr>
          <w:rFonts w:ascii="Cambria" w:hAnsi="Cambria"/>
          <w:sz w:val="20"/>
          <w:szCs w:val="20"/>
          <w:lang w:val="pt-BR"/>
        </w:rPr>
        <w:t xml:space="preserve">__________, in valoare de </w:t>
      </w:r>
      <w:r w:rsidRPr="00C87C7C">
        <w:rPr>
          <w:rFonts w:ascii="Cambria" w:hAnsi="Cambria"/>
          <w:w w:val="105"/>
          <w:sz w:val="20"/>
          <w:szCs w:val="20"/>
        </w:rPr>
        <w:t>____________</w:t>
      </w:r>
      <w:r w:rsidRPr="00C87C7C">
        <w:rPr>
          <w:rFonts w:ascii="Cambria" w:hAnsi="Cambria"/>
          <w:sz w:val="20"/>
          <w:szCs w:val="20"/>
          <w:lang w:val="pt-BR"/>
        </w:rPr>
        <w:t xml:space="preserve"> (cu TVA)</w:t>
      </w:r>
      <w:bookmarkEnd w:id="17"/>
      <w:r w:rsidRPr="00C87C7C">
        <w:rPr>
          <w:rFonts w:ascii="Cambria" w:hAnsi="Cambria"/>
          <w:sz w:val="20"/>
          <w:szCs w:val="20"/>
          <w:lang w:val="pt-BR"/>
        </w:rPr>
        <w:t xml:space="preserve">.  a fost incheiat  în România, </w:t>
      </w:r>
      <w:r w:rsidR="00666BE7" w:rsidRPr="00D02814">
        <w:rPr>
          <w:rFonts w:ascii="Cambria" w:hAnsi="Cambria"/>
          <w:w w:val="105"/>
          <w:sz w:val="20"/>
          <w:szCs w:val="20"/>
        </w:rPr>
        <w:t>comuna Floresti, strada Avram Iancu,</w:t>
      </w:r>
      <w:r w:rsidR="00195A0C" w:rsidRPr="00292947">
        <w:rPr>
          <w:rFonts w:ascii="Cambria" w:hAnsi="Cambria"/>
          <w:sz w:val="20"/>
          <w:lang w:val="pt-BR"/>
        </w:rPr>
        <w:t xml:space="preserve"> nr. </w:t>
      </w:r>
      <w:r w:rsidR="00666BE7" w:rsidRPr="00D02814">
        <w:rPr>
          <w:rFonts w:ascii="Cambria" w:hAnsi="Cambria"/>
          <w:w w:val="105"/>
          <w:sz w:val="20"/>
          <w:szCs w:val="20"/>
        </w:rPr>
        <w:t>492-500, jud. Cluj</w:t>
      </w:r>
      <w:r w:rsidRPr="00C87C7C">
        <w:rPr>
          <w:rFonts w:ascii="Cambria" w:hAnsi="Cambria"/>
          <w:sz w:val="20"/>
          <w:szCs w:val="20"/>
          <w:lang w:val="pt-BR"/>
        </w:rPr>
        <w:t>, astazi, ............................................. intre:</w:t>
      </w:r>
    </w:p>
    <w:p w14:paraId="08DD876D" w14:textId="77777777" w:rsidR="00907BEE" w:rsidRPr="00C87C7C" w:rsidRDefault="00907BEE" w:rsidP="00B417FE">
      <w:pPr>
        <w:jc w:val="both"/>
        <w:rPr>
          <w:rFonts w:ascii="Cambria" w:hAnsi="Cambria"/>
          <w:sz w:val="20"/>
          <w:szCs w:val="20"/>
          <w:lang w:val="pt-BR"/>
        </w:rPr>
      </w:pPr>
    </w:p>
    <w:p w14:paraId="02A40C4B" w14:textId="28DDE763" w:rsidR="00907BEE" w:rsidRPr="00292947" w:rsidRDefault="00666BE7" w:rsidP="009E621E">
      <w:pPr>
        <w:spacing w:line="252" w:lineRule="auto"/>
        <w:jc w:val="both"/>
        <w:rPr>
          <w:rFonts w:ascii="Cambria" w:hAnsi="Cambria"/>
          <w:w w:val="105"/>
          <w:sz w:val="20"/>
          <w:lang w:val="it-IT"/>
        </w:rPr>
      </w:pPr>
      <w:r w:rsidRPr="00D02814">
        <w:rPr>
          <w:rFonts w:ascii="Cambria" w:hAnsi="Cambria"/>
          <w:b/>
          <w:bCs/>
          <w:w w:val="105"/>
          <w:sz w:val="20"/>
          <w:szCs w:val="20"/>
        </w:rPr>
        <w:t>POLUS TRANSILVANIA COMPANIE DE INVESTITII</w:t>
      </w:r>
      <w:r w:rsidR="00907BEE" w:rsidRPr="00C87C7C">
        <w:rPr>
          <w:rFonts w:ascii="Cambria" w:hAnsi="Cambria"/>
          <w:b/>
          <w:w w:val="105"/>
          <w:sz w:val="20"/>
          <w:szCs w:val="20"/>
        </w:rPr>
        <w:t xml:space="preserve"> S.</w:t>
      </w:r>
      <w:r w:rsidRPr="00D02814">
        <w:rPr>
          <w:rFonts w:ascii="Cambria" w:hAnsi="Cambria"/>
          <w:b/>
          <w:bCs/>
          <w:w w:val="105"/>
          <w:sz w:val="20"/>
          <w:szCs w:val="20"/>
        </w:rPr>
        <w:t>A.</w:t>
      </w:r>
      <w:r w:rsidR="00C82DFC" w:rsidRPr="00D02814">
        <w:rPr>
          <w:rFonts w:ascii="Cambria" w:hAnsi="Cambria"/>
          <w:b/>
          <w:bCs/>
          <w:w w:val="105"/>
          <w:sz w:val="20"/>
          <w:szCs w:val="20"/>
        </w:rPr>
        <w:t>,</w:t>
      </w:r>
      <w:r w:rsidR="00907BEE" w:rsidRPr="00D02814">
        <w:rPr>
          <w:rFonts w:ascii="Cambria" w:hAnsi="Cambria"/>
          <w:w w:val="105"/>
          <w:sz w:val="20"/>
          <w:szCs w:val="20"/>
        </w:rPr>
        <w:t xml:space="preserve"> </w:t>
      </w:r>
      <w:r w:rsidR="00C82DFC" w:rsidRPr="00292947">
        <w:rPr>
          <w:rFonts w:ascii="Cambria" w:hAnsi="Cambria"/>
          <w:b/>
          <w:w w:val="105"/>
          <w:sz w:val="20"/>
        </w:rPr>
        <w:t>.,</w:t>
      </w:r>
      <w:r w:rsidR="00907BEE" w:rsidRPr="00C87C7C">
        <w:rPr>
          <w:rFonts w:ascii="Cambria" w:hAnsi="Cambria"/>
          <w:w w:val="105"/>
          <w:sz w:val="20"/>
          <w:szCs w:val="20"/>
        </w:rPr>
        <w:t xml:space="preserve"> o</w:t>
      </w:r>
      <w:r w:rsidR="00907BEE" w:rsidRPr="00292947">
        <w:rPr>
          <w:rFonts w:ascii="Cambria" w:hAnsi="Cambria"/>
          <w:b/>
          <w:w w:val="105"/>
          <w:sz w:val="20"/>
        </w:rPr>
        <w:t xml:space="preserve"> </w:t>
      </w:r>
      <w:r w:rsidR="00907BEE" w:rsidRPr="00C87C7C">
        <w:rPr>
          <w:rFonts w:ascii="Cambria" w:hAnsi="Cambria"/>
          <w:w w:val="105"/>
          <w:sz w:val="20"/>
          <w:szCs w:val="20"/>
        </w:rPr>
        <w:t xml:space="preserve">societate </w:t>
      </w:r>
      <w:r w:rsidRPr="00D02814">
        <w:rPr>
          <w:rFonts w:ascii="Cambria" w:hAnsi="Cambria"/>
          <w:w w:val="105"/>
          <w:sz w:val="20"/>
          <w:szCs w:val="20"/>
        </w:rPr>
        <w:t>pe acțiuni</w:t>
      </w:r>
      <w:r w:rsidR="00907BEE" w:rsidRPr="00C87C7C">
        <w:rPr>
          <w:rFonts w:ascii="Cambria" w:hAnsi="Cambria"/>
          <w:w w:val="105"/>
          <w:sz w:val="20"/>
          <w:szCs w:val="20"/>
        </w:rPr>
        <w:t xml:space="preserve"> având sediul social </w:t>
      </w:r>
      <w:r w:rsidRPr="00D02814">
        <w:rPr>
          <w:rFonts w:ascii="Cambria" w:hAnsi="Cambria"/>
          <w:w w:val="105"/>
          <w:sz w:val="20"/>
          <w:szCs w:val="20"/>
        </w:rPr>
        <w:t xml:space="preserve">in </w:t>
      </w:r>
      <w:r w:rsidR="00C82DFC" w:rsidRPr="008B474A">
        <w:rPr>
          <w:rFonts w:ascii="Cambria" w:hAnsi="Cambria"/>
          <w:w w:val="105"/>
          <w:sz w:val="20"/>
          <w:szCs w:val="20"/>
        </w:rPr>
        <w:t xml:space="preserve">Romania, </w:t>
      </w:r>
      <w:r w:rsidRPr="00D02814">
        <w:rPr>
          <w:rFonts w:ascii="Cambria" w:hAnsi="Cambria"/>
          <w:w w:val="105"/>
          <w:sz w:val="20"/>
          <w:szCs w:val="20"/>
        </w:rPr>
        <w:t>județul Cluj (cod poștal 407280), Localitatea Florești, Strada Avram Iancu</w:t>
      </w:r>
      <w:r w:rsidR="007C58D1" w:rsidRPr="00292947">
        <w:rPr>
          <w:rFonts w:ascii="Cambria" w:hAnsi="Cambria"/>
          <w:w w:val="105"/>
          <w:sz w:val="20"/>
          <w:lang w:val="it-IT"/>
        </w:rPr>
        <w:t xml:space="preserve">, Nr. </w:t>
      </w:r>
      <w:r w:rsidRPr="00D02814">
        <w:rPr>
          <w:rFonts w:ascii="Cambria" w:hAnsi="Cambria"/>
          <w:w w:val="105"/>
          <w:sz w:val="20"/>
          <w:szCs w:val="20"/>
        </w:rPr>
        <w:t>492-500</w:t>
      </w:r>
      <w:r w:rsidR="00C82DFC" w:rsidRPr="00292947">
        <w:rPr>
          <w:rFonts w:ascii="Cambria" w:hAnsi="Cambria"/>
          <w:w w:val="105"/>
          <w:sz w:val="20"/>
          <w:lang w:val="it-IT"/>
        </w:rPr>
        <w:t xml:space="preserve">, </w:t>
      </w:r>
      <w:r w:rsidR="00907BEE" w:rsidRPr="00C87C7C">
        <w:rPr>
          <w:rFonts w:ascii="Cambria" w:hAnsi="Cambria"/>
          <w:w w:val="105"/>
          <w:sz w:val="20"/>
          <w:szCs w:val="20"/>
        </w:rPr>
        <w:t xml:space="preserve">înregistrata la Oficiul Registrului Comerțului sub numărul de înregistrare </w:t>
      </w:r>
      <w:r w:rsidRPr="00D02814">
        <w:rPr>
          <w:rFonts w:ascii="Cambria" w:hAnsi="Cambria"/>
          <w:w w:val="105"/>
          <w:sz w:val="20"/>
          <w:szCs w:val="20"/>
        </w:rPr>
        <w:t>J12/1492/1997</w:t>
      </w:r>
      <w:r w:rsidR="00907BEE" w:rsidRPr="00C87C7C">
        <w:rPr>
          <w:rFonts w:ascii="Cambria" w:hAnsi="Cambria"/>
          <w:w w:val="105"/>
          <w:sz w:val="20"/>
          <w:szCs w:val="20"/>
        </w:rPr>
        <w:t xml:space="preserve">, având Cod Unic de Identificare Fiscala RO </w:t>
      </w:r>
      <w:r w:rsidRPr="00D02814">
        <w:rPr>
          <w:rFonts w:ascii="Cambria" w:hAnsi="Cambria"/>
          <w:w w:val="105"/>
          <w:sz w:val="20"/>
          <w:szCs w:val="20"/>
        </w:rPr>
        <w:t>9693652</w:t>
      </w:r>
      <w:r w:rsidR="00C82DFC" w:rsidRPr="008B474A">
        <w:rPr>
          <w:rFonts w:ascii="Cambria" w:hAnsi="Cambria"/>
          <w:w w:val="105"/>
          <w:sz w:val="20"/>
          <w:szCs w:val="20"/>
        </w:rPr>
        <w:t xml:space="preserve">, </w:t>
      </w:r>
      <w:r w:rsidR="00C82DFC" w:rsidRPr="00292947">
        <w:rPr>
          <w:rFonts w:ascii="Cambria" w:hAnsi="Cambria"/>
          <w:w w:val="105"/>
          <w:sz w:val="20"/>
          <w:lang w:val="it-IT"/>
        </w:rPr>
        <w:t>reprezentată</w:t>
      </w:r>
      <w:r w:rsidR="00907BEE" w:rsidRPr="00292947">
        <w:rPr>
          <w:rFonts w:ascii="Cambria" w:hAnsi="Cambria"/>
          <w:sz w:val="20"/>
        </w:rPr>
        <w:t xml:space="preserve"> prin </w:t>
      </w:r>
      <w:r w:rsidR="00907BEE" w:rsidRPr="00292947">
        <w:rPr>
          <w:rFonts w:ascii="Cambria" w:hAnsi="Cambria"/>
          <w:b/>
          <w:sz w:val="20"/>
        </w:rPr>
        <w:t>CBRE REAL ESTATE CONSULTANCY SRL</w:t>
      </w:r>
      <w:r w:rsidR="00907BEE" w:rsidRPr="00292947">
        <w:rPr>
          <w:rFonts w:ascii="Cambria" w:hAnsi="Cambria"/>
          <w:sz w:val="20"/>
        </w:rPr>
        <w:t>, cu sediul ȋn Bucureşti Sectorul 1, Calea Floreasca, Nr. 165, Clădirea One Tower of Bucharest, Spațiul Nr. 1, Biroul Nr. 1</w:t>
      </w:r>
      <w:r w:rsidRPr="00D02814">
        <w:rPr>
          <w:rFonts w:ascii="Cambria" w:hAnsi="Cambria"/>
          <w:w w:val="105"/>
          <w:sz w:val="20"/>
          <w:szCs w:val="20"/>
        </w:rPr>
        <w:t>,</w:t>
      </w:r>
      <w:r w:rsidR="00907BEE" w:rsidRPr="00292947">
        <w:rPr>
          <w:rFonts w:ascii="Cambria" w:hAnsi="Cambria"/>
          <w:sz w:val="20"/>
        </w:rPr>
        <w:t xml:space="preserve"> Etaj 14, ȋnregistrată</w:t>
      </w:r>
      <w:r w:rsidR="00907BEE" w:rsidRPr="00292947">
        <w:rPr>
          <w:rFonts w:ascii="Cambria" w:hAnsi="Cambria"/>
          <w:w w:val="105"/>
          <w:sz w:val="20"/>
          <w:lang w:val="it-IT"/>
        </w:rPr>
        <w:t xml:space="preserve"> la Oficiul Registrului Comerţului sub numărul J40/6638/1997, având Cod Unic de Ȋnregistrare RO 9730670, reprezentată prin </w:t>
      </w:r>
      <w:r w:rsidR="00C82DFC" w:rsidRPr="00292947">
        <w:rPr>
          <w:rFonts w:ascii="Cambria" w:hAnsi="Cambria"/>
          <w:w w:val="105"/>
          <w:sz w:val="20"/>
          <w:lang w:val="it-IT"/>
        </w:rPr>
        <w:t xml:space="preserve">dna. </w:t>
      </w:r>
      <w:r w:rsidRPr="00D02814">
        <w:rPr>
          <w:rFonts w:ascii="Cambria" w:hAnsi="Cambria"/>
          <w:w w:val="105"/>
          <w:sz w:val="20"/>
          <w:szCs w:val="20"/>
        </w:rPr>
        <w:t>Larisa Olivia Burca</w:t>
      </w:r>
      <w:r w:rsidR="00907BEE" w:rsidRPr="00292947">
        <w:rPr>
          <w:rFonts w:ascii="Cambria" w:hAnsi="Cambria"/>
          <w:w w:val="105"/>
          <w:sz w:val="20"/>
          <w:lang w:val="it-IT"/>
        </w:rPr>
        <w:t>, ȋn calitate de ȋmputernicit, denumită ȋn cele ce urmează "</w:t>
      </w:r>
      <w:r w:rsidR="00907BEE" w:rsidRPr="00292947">
        <w:rPr>
          <w:rFonts w:ascii="Cambria" w:hAnsi="Cambria"/>
          <w:b/>
          <w:w w:val="105"/>
          <w:sz w:val="20"/>
          <w:lang w:val="it-IT"/>
        </w:rPr>
        <w:t>Organizatorul</w:t>
      </w:r>
      <w:r w:rsidR="00C82DFC" w:rsidRPr="00292947">
        <w:rPr>
          <w:rFonts w:ascii="Cambria" w:hAnsi="Cambria"/>
          <w:w w:val="105"/>
          <w:sz w:val="20"/>
          <w:lang w:val="it-IT"/>
        </w:rPr>
        <w:t>"</w:t>
      </w:r>
    </w:p>
    <w:p w14:paraId="3D91AC87" w14:textId="0E2692CF" w:rsidR="00907BEE" w:rsidRPr="00DD2E84" w:rsidRDefault="00B417FE" w:rsidP="00292947">
      <w:pPr>
        <w:spacing w:before="120" w:after="120"/>
        <w:jc w:val="both"/>
        <w:rPr>
          <w:rFonts w:ascii="Cambria" w:hAnsi="Cambria" w:cs="Arial"/>
          <w:sz w:val="20"/>
          <w:szCs w:val="20"/>
          <w:lang w:val="it-IT"/>
        </w:rPr>
      </w:pPr>
      <w:r w:rsidRPr="00C87C7C">
        <w:rPr>
          <w:rFonts w:ascii="Cambria" w:hAnsi="Cambria"/>
          <w:sz w:val="20"/>
          <w:szCs w:val="20"/>
          <w:lang w:val="it-IT"/>
        </w:rPr>
        <w:t>si</w:t>
      </w:r>
    </w:p>
    <w:p w14:paraId="2536CEA9" w14:textId="77777777" w:rsidR="00B417FE" w:rsidRPr="00C87C7C" w:rsidRDefault="00B417FE" w:rsidP="00B417FE">
      <w:pPr>
        <w:spacing w:line="360" w:lineRule="auto"/>
        <w:jc w:val="both"/>
        <w:rPr>
          <w:rFonts w:ascii="Cambria" w:hAnsi="Cambria"/>
          <w:sz w:val="20"/>
          <w:szCs w:val="20"/>
          <w:lang w:val="it-IT"/>
        </w:rPr>
      </w:pPr>
      <w:bookmarkStart w:id="18" w:name="OLE_LINK1"/>
      <w:bookmarkStart w:id="19" w:name="OLE_LINK2"/>
      <w:r w:rsidRPr="00C87C7C">
        <w:rPr>
          <w:rFonts w:ascii="Cambria" w:hAnsi="Cambria"/>
          <w:b/>
          <w:sz w:val="20"/>
          <w:szCs w:val="20"/>
          <w:lang w:val="it-IT"/>
        </w:rPr>
        <w:t>Dl./Dna</w:t>
      </w:r>
      <w:r w:rsidRPr="00C87C7C">
        <w:rPr>
          <w:rFonts w:ascii="Cambria" w:hAnsi="Cambria"/>
          <w:sz w:val="20"/>
          <w:szCs w:val="20"/>
          <w:lang w:val="it-IT"/>
        </w:rPr>
        <w:t xml:space="preserve">..............................................................................................., </w:t>
      </w:r>
      <w:bookmarkEnd w:id="18"/>
      <w:bookmarkEnd w:id="19"/>
      <w:r w:rsidRPr="00C87C7C">
        <w:rPr>
          <w:rFonts w:ascii="Cambria" w:hAnsi="Cambria"/>
          <w:sz w:val="20"/>
          <w:szCs w:val="20"/>
          <w:lang w:val="it-IT"/>
        </w:rPr>
        <w:t>cu domiciliul in .......................................................................,  str. ...................................................................... nr ............. sector/judet .............................................., identificat(a) prin CNP ..........................................................., numar telefon ……………………………………………………. in nume propriu/prin reprezentant legal ..............................................................................., denumit in continuare “</w:t>
      </w:r>
      <w:r w:rsidRPr="00C87C7C">
        <w:rPr>
          <w:rFonts w:ascii="Cambria" w:hAnsi="Cambria"/>
          <w:b/>
          <w:sz w:val="20"/>
          <w:szCs w:val="20"/>
          <w:lang w:val="it-IT"/>
        </w:rPr>
        <w:t>Câştigătorul</w:t>
      </w:r>
      <w:r w:rsidRPr="00C87C7C">
        <w:rPr>
          <w:rFonts w:ascii="Cambria" w:hAnsi="Cambria"/>
          <w:sz w:val="20"/>
          <w:szCs w:val="20"/>
          <w:lang w:val="it-IT"/>
        </w:rPr>
        <w:t>”</w:t>
      </w:r>
    </w:p>
    <w:p w14:paraId="42A2E809"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Denumite in continuare, in mod individual “Parte”, si, in mod colectiv, “Părțile”.</w:t>
      </w:r>
    </w:p>
    <w:p w14:paraId="7EAC7569" w14:textId="77777777" w:rsidR="00B417FE" w:rsidRPr="00C87C7C" w:rsidRDefault="00B417FE" w:rsidP="00B417FE">
      <w:pPr>
        <w:jc w:val="both"/>
        <w:rPr>
          <w:rFonts w:ascii="Cambria" w:hAnsi="Cambria"/>
          <w:sz w:val="20"/>
          <w:szCs w:val="20"/>
          <w:lang w:val="it-IT"/>
        </w:rPr>
      </w:pPr>
    </w:p>
    <w:p w14:paraId="39213CAC" w14:textId="135EAE1D" w:rsidR="00B417FE" w:rsidRPr="00C87C7C" w:rsidRDefault="00B417FE" w:rsidP="00B417FE">
      <w:pPr>
        <w:pStyle w:val="Corptext"/>
        <w:spacing w:before="69"/>
        <w:ind w:right="144" w:firstLine="664"/>
        <w:jc w:val="both"/>
        <w:rPr>
          <w:rFonts w:ascii="Cambria" w:hAnsi="Cambria"/>
          <w:b/>
          <w:w w:val="105"/>
          <w:sz w:val="20"/>
          <w:szCs w:val="20"/>
        </w:rPr>
      </w:pPr>
      <w:r w:rsidRPr="00C87C7C">
        <w:rPr>
          <w:rFonts w:ascii="Cambria" w:hAnsi="Cambria"/>
          <w:b/>
          <w:sz w:val="20"/>
          <w:szCs w:val="20"/>
          <w:lang w:val="it-IT"/>
        </w:rPr>
        <w:t xml:space="preserve">Luând la cunoștință fără nicio obiecțiune dispozițiile Regulamentului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p>
    <w:p w14:paraId="4B217251" w14:textId="77777777" w:rsidR="00B417FE" w:rsidRPr="00C87C7C" w:rsidRDefault="00B417FE" w:rsidP="00B417FE">
      <w:pPr>
        <w:pStyle w:val="Corptext"/>
        <w:spacing w:before="69"/>
        <w:ind w:right="144" w:firstLine="664"/>
        <w:jc w:val="both"/>
        <w:rPr>
          <w:rFonts w:ascii="Cambria" w:hAnsi="Cambria"/>
          <w:sz w:val="20"/>
          <w:szCs w:val="20"/>
          <w:lang w:val="pt-BR"/>
        </w:rPr>
      </w:pPr>
      <w:r w:rsidRPr="00C87C7C">
        <w:rPr>
          <w:rFonts w:ascii="Cambria" w:hAnsi="Cambria"/>
          <w:b/>
          <w:w w:val="105"/>
          <w:sz w:val="20"/>
          <w:szCs w:val="20"/>
        </w:rPr>
        <w:t xml:space="preserve"> </w:t>
      </w:r>
      <w:r w:rsidRPr="00C87C7C">
        <w:rPr>
          <w:rFonts w:ascii="Cambria" w:hAnsi="Cambria"/>
          <w:b/>
          <w:sz w:val="20"/>
          <w:szCs w:val="20"/>
          <w:lang w:val="it-IT"/>
        </w:rPr>
        <w:t>Organizatorul</w:t>
      </w:r>
      <w:r w:rsidRPr="00C87C7C">
        <w:rPr>
          <w:rFonts w:ascii="Cambria" w:hAnsi="Cambria"/>
          <w:sz w:val="20"/>
          <w:szCs w:val="20"/>
          <w:lang w:val="it-IT"/>
        </w:rPr>
        <w:t xml:space="preserve"> si </w:t>
      </w:r>
      <w:r w:rsidRPr="00C87C7C">
        <w:rPr>
          <w:rFonts w:ascii="Cambria" w:hAnsi="Cambria"/>
          <w:b/>
          <w:sz w:val="20"/>
          <w:szCs w:val="20"/>
          <w:lang w:val="it-IT"/>
        </w:rPr>
        <w:t>Castigatorul</w:t>
      </w:r>
      <w:r w:rsidRPr="00C87C7C">
        <w:rPr>
          <w:rFonts w:ascii="Cambria" w:hAnsi="Cambria"/>
          <w:sz w:val="20"/>
          <w:szCs w:val="20"/>
          <w:lang w:val="it-IT"/>
        </w:rPr>
        <w:t xml:space="preserve"> au procedat primul la predarea, iar cel de-al doilea la primirea premiului constand in </w:t>
      </w:r>
      <w:r w:rsidRPr="00C87C7C">
        <w:rPr>
          <w:rFonts w:ascii="Cambria" w:hAnsi="Cambria"/>
          <w:sz w:val="20"/>
          <w:szCs w:val="20"/>
          <w:lang w:val="pt-BR"/>
        </w:rPr>
        <w:t xml:space="preserve">1 ________________________________, in valoare de </w:t>
      </w:r>
      <w:r w:rsidRPr="00C87C7C">
        <w:rPr>
          <w:rFonts w:ascii="Cambria" w:hAnsi="Cambria"/>
          <w:w w:val="105"/>
          <w:sz w:val="20"/>
          <w:szCs w:val="20"/>
        </w:rPr>
        <w:t xml:space="preserve">________________ </w:t>
      </w:r>
      <w:r w:rsidRPr="00C87C7C">
        <w:rPr>
          <w:rFonts w:ascii="Cambria" w:hAnsi="Cambria"/>
          <w:sz w:val="20"/>
          <w:szCs w:val="20"/>
          <w:lang w:val="pt-BR"/>
        </w:rPr>
        <w:t>lei (cu TVA)</w:t>
      </w:r>
    </w:p>
    <w:p w14:paraId="5D2B737A" w14:textId="77777777" w:rsidR="00B417FE" w:rsidRPr="00C87C7C" w:rsidRDefault="00B417FE" w:rsidP="00B417FE">
      <w:pPr>
        <w:pStyle w:val="Corptext"/>
        <w:spacing w:before="69"/>
        <w:ind w:right="144" w:firstLine="664"/>
        <w:jc w:val="both"/>
        <w:rPr>
          <w:rFonts w:ascii="Cambria" w:hAnsi="Cambria"/>
          <w:sz w:val="20"/>
          <w:szCs w:val="20"/>
          <w:lang w:val="pt-BR"/>
        </w:rPr>
      </w:pPr>
    </w:p>
    <w:p w14:paraId="66F9F84B" w14:textId="77777777" w:rsidR="00B417FE" w:rsidRPr="00C87C7C" w:rsidRDefault="00B417FE" w:rsidP="00B417FE">
      <w:pPr>
        <w:jc w:val="both"/>
        <w:rPr>
          <w:rFonts w:ascii="Cambria" w:hAnsi="Cambria"/>
          <w:sz w:val="20"/>
          <w:szCs w:val="20"/>
        </w:rPr>
      </w:pPr>
      <w:r w:rsidRPr="00C87C7C">
        <w:rPr>
          <w:rFonts w:ascii="Cambria" w:hAnsi="Cambria"/>
          <w:sz w:val="20"/>
          <w:szCs w:val="20"/>
          <w:lang w:val="pt-BR"/>
        </w:rPr>
        <w:t>Câştigătorul își asumă întreaga răspundere pentru orice prejudicii apărute în legătură cu premiul de la momentul predării acestuia, pe durata exercitării lui, dar și ulterior, atât pentru sine, cât și pentru terțe persoane. Pentru claritate, de la momentul semn</w:t>
      </w:r>
      <w:r w:rsidRPr="00C87C7C">
        <w:rPr>
          <w:rFonts w:ascii="Cambria" w:hAnsi="Cambria"/>
          <w:sz w:val="20"/>
          <w:szCs w:val="20"/>
        </w:rPr>
        <w:t xml:space="preserve">ării prezentului proces verbal, Organizatorul nu mai este răspunzător pentru orice prejudicii apărute în legătură cu premiul, pe durata exercitării lui, dar și ulterior, atât Câștigătorului, cât și terțelor persoane. De asemenea, Organizatorul nu este răspunzător pentru orice vicii existente sau apărute în legătură cu premiul, nefiind ținut la remedierea acestora sau la înlocuirea lor, nici la plata oricăror contraprestații. </w:t>
      </w:r>
    </w:p>
    <w:p w14:paraId="1EB74172"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Prin semnarea prezentului proces-verbal de predare-primire, Partile declară și recunosc in mod irevocabil predarea-primirea premiului care a avut loc intre ele.</w:t>
      </w:r>
    </w:p>
    <w:p w14:paraId="775670FA" w14:textId="77777777" w:rsidR="00B417FE" w:rsidRPr="00C87C7C" w:rsidRDefault="00B417FE" w:rsidP="00B417FE">
      <w:pPr>
        <w:jc w:val="both"/>
        <w:rPr>
          <w:rFonts w:ascii="Cambria" w:hAnsi="Cambria"/>
          <w:sz w:val="20"/>
          <w:szCs w:val="20"/>
          <w:lang w:val="it-IT"/>
        </w:rPr>
      </w:pPr>
    </w:p>
    <w:p w14:paraId="4A391A5C" w14:textId="77777777" w:rsidR="00B417FE" w:rsidRPr="00C87C7C" w:rsidRDefault="00B417FE" w:rsidP="00B417FE">
      <w:pPr>
        <w:spacing w:before="120" w:after="120"/>
        <w:jc w:val="both"/>
        <w:rPr>
          <w:rFonts w:ascii="Cambria" w:hAnsi="Cambria"/>
          <w:sz w:val="20"/>
          <w:szCs w:val="20"/>
          <w:lang w:val="it-IT"/>
        </w:rPr>
      </w:pPr>
      <w:r w:rsidRPr="00C87C7C">
        <w:rPr>
          <w:rFonts w:ascii="Cambria" w:hAnsi="Cambria"/>
          <w:sz w:val="20"/>
          <w:szCs w:val="20"/>
          <w:lang w:val="it-IT"/>
        </w:rPr>
        <w:t>Intocmit, astăzi,........................................, in doua (2) exemplare originale, fiecare dintre Părți reținând cate un exemplar.</w:t>
      </w:r>
    </w:p>
    <w:p w14:paraId="0BB518DC" w14:textId="77777777" w:rsidR="00B417FE" w:rsidRPr="00C87C7C" w:rsidRDefault="00B417FE" w:rsidP="00B417FE">
      <w:pPr>
        <w:spacing w:before="120" w:after="120" w:line="240" w:lineRule="exact"/>
        <w:jc w:val="both"/>
        <w:rPr>
          <w:rFonts w:ascii="Cambria" w:hAnsi="Cambria"/>
          <w:sz w:val="20"/>
          <w:szCs w:val="20"/>
          <w:lang w:val="it-IT"/>
        </w:rPr>
      </w:pPr>
    </w:p>
    <w:p w14:paraId="3D8776CE" w14:textId="77777777" w:rsidR="00B417FE" w:rsidRPr="00C87C7C" w:rsidRDefault="00B417FE" w:rsidP="00B417FE">
      <w:pPr>
        <w:spacing w:before="120" w:after="120" w:line="240" w:lineRule="exact"/>
        <w:rPr>
          <w:rFonts w:ascii="Cambria" w:hAnsi="Cambria"/>
          <w:b/>
          <w:sz w:val="20"/>
          <w:szCs w:val="20"/>
          <w:lang w:val="it-IT"/>
        </w:rPr>
      </w:pPr>
      <w:r w:rsidRPr="00C87C7C">
        <w:rPr>
          <w:rFonts w:ascii="Cambria" w:hAnsi="Cambria"/>
          <w:b/>
          <w:sz w:val="20"/>
          <w:szCs w:val="20"/>
          <w:lang w:val="it-IT"/>
        </w:rPr>
        <w:t xml:space="preserve">Organizator,  </w:t>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t>Castigator</w:t>
      </w:r>
    </w:p>
    <w:p w14:paraId="10E5903C" w14:textId="4DBB2922" w:rsidR="00B417FE" w:rsidRPr="00C87C7C" w:rsidRDefault="00666BE7" w:rsidP="00B417FE">
      <w:pPr>
        <w:spacing w:before="120" w:after="120" w:line="240" w:lineRule="exact"/>
        <w:jc w:val="both"/>
        <w:rPr>
          <w:rFonts w:ascii="Cambria" w:hAnsi="Cambria"/>
          <w:sz w:val="20"/>
          <w:szCs w:val="20"/>
        </w:rPr>
      </w:pPr>
      <w:r w:rsidRPr="00D02814">
        <w:rPr>
          <w:rFonts w:ascii="Cambria" w:hAnsi="Cambria"/>
          <w:b/>
          <w:bCs/>
          <w:w w:val="105"/>
          <w:sz w:val="20"/>
          <w:szCs w:val="20"/>
        </w:rPr>
        <w:t>POLUS TRANSILVANIA COMPANIE DE INVESTITII</w:t>
      </w:r>
      <w:r w:rsidR="00907BEE" w:rsidRPr="00292947">
        <w:rPr>
          <w:rFonts w:ascii="Cambria" w:hAnsi="Cambria"/>
          <w:b/>
          <w:sz w:val="20"/>
        </w:rPr>
        <w:t xml:space="preserve"> </w:t>
      </w:r>
      <w:r w:rsidR="00B417FE" w:rsidRPr="00292947">
        <w:rPr>
          <w:rFonts w:ascii="Cambria" w:hAnsi="Cambria"/>
          <w:b/>
          <w:sz w:val="20"/>
        </w:rPr>
        <w:t>S.</w:t>
      </w:r>
      <w:r w:rsidRPr="00D02814">
        <w:rPr>
          <w:rFonts w:ascii="Cambria" w:hAnsi="Cambria"/>
          <w:b/>
          <w:bCs/>
          <w:w w:val="105"/>
          <w:sz w:val="20"/>
          <w:szCs w:val="20"/>
        </w:rPr>
        <w:t>A.</w:t>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p>
    <w:p w14:paraId="51DB07A4" w14:textId="77777777" w:rsidR="00B417FE" w:rsidRPr="00C87C7C" w:rsidRDefault="00B417FE" w:rsidP="00B417FE">
      <w:pPr>
        <w:spacing w:before="120" w:after="120" w:line="240" w:lineRule="exact"/>
        <w:jc w:val="both"/>
        <w:rPr>
          <w:rFonts w:ascii="Cambria" w:hAnsi="Cambria"/>
          <w:sz w:val="20"/>
          <w:szCs w:val="20"/>
        </w:rPr>
      </w:pPr>
    </w:p>
    <w:p w14:paraId="3954638B" w14:textId="2C015D69" w:rsidR="00B72498" w:rsidRPr="00C87C7C" w:rsidRDefault="00B417FE" w:rsidP="00907BEE">
      <w:pPr>
        <w:spacing w:before="120" w:after="120" w:line="240" w:lineRule="exact"/>
        <w:jc w:val="both"/>
        <w:rPr>
          <w:rFonts w:ascii="Cambria" w:hAnsi="Cambria"/>
          <w:sz w:val="20"/>
          <w:szCs w:val="20"/>
        </w:rPr>
      </w:pPr>
      <w:r w:rsidRPr="00C87C7C">
        <w:rPr>
          <w:rFonts w:ascii="Cambria" w:hAnsi="Cambria"/>
          <w:sz w:val="20"/>
          <w:szCs w:val="20"/>
        </w:rPr>
        <w:t>__________________________________                                                                                                            _______________________________</w:t>
      </w:r>
      <w:bookmarkEnd w:id="16"/>
    </w:p>
    <w:sectPr w:rsidR="00B72498" w:rsidRPr="00C87C7C" w:rsidSect="008909F8">
      <w:headerReference w:type="default" r:id="rId15"/>
      <w:footerReference w:type="default" r:id="rId16"/>
      <w:pgSz w:w="12240" w:h="15840"/>
      <w:pgMar w:top="1440" w:right="1440" w:bottom="1440" w:left="1440" w:header="0" w:footer="8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744A" w14:textId="77777777" w:rsidR="0079550D" w:rsidRDefault="0079550D">
      <w:r>
        <w:separator/>
      </w:r>
    </w:p>
  </w:endnote>
  <w:endnote w:type="continuationSeparator" w:id="0">
    <w:p w14:paraId="6FDD2F27" w14:textId="77777777" w:rsidR="0079550D" w:rsidRDefault="0079550D">
      <w:r>
        <w:continuationSeparator/>
      </w:r>
    </w:p>
  </w:endnote>
  <w:endnote w:type="continuationNotice" w:id="1">
    <w:p w14:paraId="6ACE5662" w14:textId="77777777" w:rsidR="0079550D" w:rsidRDefault="00795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4231"/>
      <w:docPartObj>
        <w:docPartGallery w:val="Page Numbers (Bottom of Page)"/>
        <w:docPartUnique/>
      </w:docPartObj>
    </w:sdtPr>
    <w:sdtEndPr/>
    <w:sdtContent>
      <w:sdt>
        <w:sdtPr>
          <w:id w:val="-1769616900"/>
          <w:docPartObj>
            <w:docPartGallery w:val="Page Numbers (Top of Page)"/>
            <w:docPartUnique/>
          </w:docPartObj>
        </w:sdtPr>
        <w:sdtEndPr/>
        <w:sdtContent>
          <w:p w14:paraId="787724DD" w14:textId="77777777" w:rsidR="00F4577E" w:rsidRDefault="00B26864">
            <w:pPr>
              <w:pStyle w:val="Subsol"/>
              <w:jc w:val="right"/>
            </w:pPr>
            <w:r w:rsidRPr="00F4577E">
              <w:rPr>
                <w:rFonts w:ascii="Cambria" w:hAnsi="Cambria"/>
                <w:sz w:val="18"/>
                <w:szCs w:val="18"/>
              </w:rPr>
              <w:t xml:space="preserve">Page </w:t>
            </w:r>
            <w:r w:rsidRPr="00F4577E">
              <w:rPr>
                <w:rFonts w:ascii="Cambria" w:hAnsi="Cambria"/>
                <w:b/>
                <w:bCs/>
                <w:sz w:val="18"/>
                <w:szCs w:val="18"/>
              </w:rPr>
              <w:fldChar w:fldCharType="begin"/>
            </w:r>
            <w:r w:rsidRPr="00F4577E">
              <w:rPr>
                <w:rFonts w:ascii="Cambria" w:hAnsi="Cambria"/>
                <w:b/>
                <w:bCs/>
                <w:sz w:val="18"/>
                <w:szCs w:val="18"/>
              </w:rPr>
              <w:instrText xml:space="preserve"> PAGE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r w:rsidRPr="00F4577E">
              <w:rPr>
                <w:rFonts w:ascii="Cambria" w:hAnsi="Cambria"/>
                <w:sz w:val="18"/>
                <w:szCs w:val="18"/>
              </w:rPr>
              <w:t xml:space="preserve"> of </w:t>
            </w:r>
            <w:r w:rsidRPr="00F4577E">
              <w:rPr>
                <w:rFonts w:ascii="Cambria" w:hAnsi="Cambria"/>
                <w:b/>
                <w:bCs/>
                <w:sz w:val="18"/>
                <w:szCs w:val="18"/>
              </w:rPr>
              <w:fldChar w:fldCharType="begin"/>
            </w:r>
            <w:r w:rsidRPr="00F4577E">
              <w:rPr>
                <w:rFonts w:ascii="Cambria" w:hAnsi="Cambria"/>
                <w:b/>
                <w:bCs/>
                <w:sz w:val="18"/>
                <w:szCs w:val="18"/>
              </w:rPr>
              <w:instrText xml:space="preserve"> NUMPAGES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p>
        </w:sdtContent>
      </w:sdt>
    </w:sdtContent>
  </w:sdt>
  <w:p w14:paraId="0DCE1AD0" w14:textId="77777777" w:rsidR="00F4577E" w:rsidRDefault="00F457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A925" w14:textId="77777777" w:rsidR="0079550D" w:rsidRDefault="0079550D">
      <w:r>
        <w:separator/>
      </w:r>
    </w:p>
  </w:footnote>
  <w:footnote w:type="continuationSeparator" w:id="0">
    <w:p w14:paraId="3CB6F36D" w14:textId="77777777" w:rsidR="0079550D" w:rsidRDefault="0079550D">
      <w:r>
        <w:continuationSeparator/>
      </w:r>
    </w:p>
  </w:footnote>
  <w:footnote w:type="continuationNotice" w:id="1">
    <w:p w14:paraId="53531D25" w14:textId="77777777" w:rsidR="0079550D" w:rsidRDefault="00795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7B2" w14:textId="77777777" w:rsidR="00F00B72" w:rsidRDefault="00F00B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DFA5B"/>
    <w:multiLevelType w:val="hybridMultilevel"/>
    <w:tmpl w:val="951DC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27773"/>
    <w:multiLevelType w:val="hybridMultilevel"/>
    <w:tmpl w:val="F6E2D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89A15"/>
    <w:multiLevelType w:val="hybridMultilevel"/>
    <w:tmpl w:val="BB4DA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BFB25"/>
    <w:multiLevelType w:val="hybridMultilevel"/>
    <w:tmpl w:val="C99FF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634E5"/>
    <w:multiLevelType w:val="hybridMultilevel"/>
    <w:tmpl w:val="5FF84876"/>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0C246460"/>
    <w:multiLevelType w:val="hybridMultilevel"/>
    <w:tmpl w:val="BCCC52B2"/>
    <w:lvl w:ilvl="0" w:tplc="0B6C77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4EF23A"/>
    <w:multiLevelType w:val="hybridMultilevel"/>
    <w:tmpl w:val="DAE70B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EF73DC"/>
    <w:multiLevelType w:val="hybridMultilevel"/>
    <w:tmpl w:val="B7FE1514"/>
    <w:lvl w:ilvl="0" w:tplc="A114E2DC">
      <w:start w:val="17"/>
      <w:numFmt w:val="bullet"/>
      <w:lvlText w:val="-"/>
      <w:lvlJc w:val="left"/>
      <w:pPr>
        <w:ind w:left="490" w:hanging="360"/>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22764A49"/>
    <w:multiLevelType w:val="hybridMultilevel"/>
    <w:tmpl w:val="EEB6546A"/>
    <w:lvl w:ilvl="0" w:tplc="997CA8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3FC38A0"/>
    <w:multiLevelType w:val="hybridMultilevel"/>
    <w:tmpl w:val="3A0AFE0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0" w15:restartNumberingAfterBreak="0">
    <w:nsid w:val="24484CAA"/>
    <w:multiLevelType w:val="hybridMultilevel"/>
    <w:tmpl w:val="7AFF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7F1684"/>
    <w:multiLevelType w:val="hybridMultilevel"/>
    <w:tmpl w:val="343A10DE"/>
    <w:lvl w:ilvl="0" w:tplc="057CDF46">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40E01F5E"/>
    <w:multiLevelType w:val="hybridMultilevel"/>
    <w:tmpl w:val="1DB2A226"/>
    <w:lvl w:ilvl="0" w:tplc="23ACDAB8">
      <w:numFmt w:val="bullet"/>
      <w:lvlText w:val="-"/>
      <w:lvlJc w:val="left"/>
      <w:pPr>
        <w:ind w:left="130" w:hanging="154"/>
      </w:pPr>
      <w:rPr>
        <w:rFonts w:ascii="Times New Roman" w:eastAsia="Times New Roman" w:hAnsi="Times New Roman" w:cs="Times New Roman" w:hint="default"/>
        <w:b/>
        <w:bCs/>
        <w:w w:val="103"/>
        <w:sz w:val="18"/>
        <w:szCs w:val="18"/>
        <w:lang w:val="ro-RO" w:eastAsia="en-US" w:bidi="ar-SA"/>
      </w:rPr>
    </w:lvl>
    <w:lvl w:ilvl="1" w:tplc="47D2BC5A">
      <w:numFmt w:val="bullet"/>
      <w:lvlText w:val="•"/>
      <w:lvlJc w:val="left"/>
      <w:pPr>
        <w:ind w:left="1006" w:hanging="154"/>
      </w:pPr>
      <w:rPr>
        <w:rFonts w:hint="default"/>
        <w:lang w:val="ro-RO" w:eastAsia="en-US" w:bidi="ar-SA"/>
      </w:rPr>
    </w:lvl>
    <w:lvl w:ilvl="2" w:tplc="6D20CAAC">
      <w:numFmt w:val="bullet"/>
      <w:lvlText w:val="•"/>
      <w:lvlJc w:val="left"/>
      <w:pPr>
        <w:ind w:left="1872" w:hanging="154"/>
      </w:pPr>
      <w:rPr>
        <w:rFonts w:hint="default"/>
        <w:lang w:val="ro-RO" w:eastAsia="en-US" w:bidi="ar-SA"/>
      </w:rPr>
    </w:lvl>
    <w:lvl w:ilvl="3" w:tplc="DD6C00E8">
      <w:numFmt w:val="bullet"/>
      <w:lvlText w:val="•"/>
      <w:lvlJc w:val="left"/>
      <w:pPr>
        <w:ind w:left="2738" w:hanging="154"/>
      </w:pPr>
      <w:rPr>
        <w:rFonts w:hint="default"/>
        <w:lang w:val="ro-RO" w:eastAsia="en-US" w:bidi="ar-SA"/>
      </w:rPr>
    </w:lvl>
    <w:lvl w:ilvl="4" w:tplc="28222632">
      <w:numFmt w:val="bullet"/>
      <w:lvlText w:val="•"/>
      <w:lvlJc w:val="left"/>
      <w:pPr>
        <w:ind w:left="3604" w:hanging="154"/>
      </w:pPr>
      <w:rPr>
        <w:rFonts w:hint="default"/>
        <w:lang w:val="ro-RO" w:eastAsia="en-US" w:bidi="ar-SA"/>
      </w:rPr>
    </w:lvl>
    <w:lvl w:ilvl="5" w:tplc="A036D730">
      <w:numFmt w:val="bullet"/>
      <w:lvlText w:val="•"/>
      <w:lvlJc w:val="left"/>
      <w:pPr>
        <w:ind w:left="4470" w:hanging="154"/>
      </w:pPr>
      <w:rPr>
        <w:rFonts w:hint="default"/>
        <w:lang w:val="ro-RO" w:eastAsia="en-US" w:bidi="ar-SA"/>
      </w:rPr>
    </w:lvl>
    <w:lvl w:ilvl="6" w:tplc="FA6A574C">
      <w:numFmt w:val="bullet"/>
      <w:lvlText w:val="•"/>
      <w:lvlJc w:val="left"/>
      <w:pPr>
        <w:ind w:left="5336" w:hanging="154"/>
      </w:pPr>
      <w:rPr>
        <w:rFonts w:hint="default"/>
        <w:lang w:val="ro-RO" w:eastAsia="en-US" w:bidi="ar-SA"/>
      </w:rPr>
    </w:lvl>
    <w:lvl w:ilvl="7" w:tplc="51269BFC">
      <w:numFmt w:val="bullet"/>
      <w:lvlText w:val="•"/>
      <w:lvlJc w:val="left"/>
      <w:pPr>
        <w:ind w:left="6202" w:hanging="154"/>
      </w:pPr>
      <w:rPr>
        <w:rFonts w:hint="default"/>
        <w:lang w:val="ro-RO" w:eastAsia="en-US" w:bidi="ar-SA"/>
      </w:rPr>
    </w:lvl>
    <w:lvl w:ilvl="8" w:tplc="8CFE7660">
      <w:numFmt w:val="bullet"/>
      <w:lvlText w:val="•"/>
      <w:lvlJc w:val="left"/>
      <w:pPr>
        <w:ind w:left="7068" w:hanging="154"/>
      </w:pPr>
      <w:rPr>
        <w:rFonts w:hint="default"/>
        <w:lang w:val="ro-RO" w:eastAsia="en-US" w:bidi="ar-SA"/>
      </w:rPr>
    </w:lvl>
  </w:abstractNum>
  <w:abstractNum w:abstractNumId="13" w15:restartNumberingAfterBreak="0">
    <w:nsid w:val="43752C64"/>
    <w:multiLevelType w:val="hybridMultilevel"/>
    <w:tmpl w:val="628AD60C"/>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84553"/>
    <w:multiLevelType w:val="hybridMultilevel"/>
    <w:tmpl w:val="74FEA8AE"/>
    <w:lvl w:ilvl="0" w:tplc="CD664F22">
      <w:numFmt w:val="bullet"/>
      <w:lvlText w:val="-"/>
      <w:lvlJc w:val="left"/>
      <w:pPr>
        <w:ind w:left="130" w:hanging="111"/>
      </w:pPr>
      <w:rPr>
        <w:rFonts w:ascii="Times New Roman" w:eastAsia="Times New Roman" w:hAnsi="Times New Roman" w:cs="Times New Roman" w:hint="default"/>
        <w:w w:val="103"/>
        <w:sz w:val="18"/>
        <w:szCs w:val="18"/>
        <w:lang w:val="ro-RO" w:eastAsia="en-US" w:bidi="ar-SA"/>
      </w:rPr>
    </w:lvl>
    <w:lvl w:ilvl="1" w:tplc="483C79CA">
      <w:numFmt w:val="bullet"/>
      <w:lvlText w:val="-"/>
      <w:lvlJc w:val="left"/>
      <w:pPr>
        <w:ind w:left="807" w:hanging="111"/>
      </w:pPr>
      <w:rPr>
        <w:rFonts w:ascii="Times New Roman" w:eastAsia="Times New Roman" w:hAnsi="Times New Roman" w:cs="Times New Roman" w:hint="default"/>
        <w:w w:val="103"/>
        <w:sz w:val="18"/>
        <w:szCs w:val="18"/>
        <w:lang w:val="ro-RO" w:eastAsia="en-US" w:bidi="ar-SA"/>
      </w:rPr>
    </w:lvl>
    <w:lvl w:ilvl="2" w:tplc="DDA21C36">
      <w:numFmt w:val="bullet"/>
      <w:lvlText w:val="-"/>
      <w:lvlJc w:val="left"/>
      <w:pPr>
        <w:ind w:left="1933" w:hanging="111"/>
      </w:pPr>
      <w:rPr>
        <w:rFonts w:ascii="Times New Roman" w:eastAsia="Times New Roman" w:hAnsi="Times New Roman" w:cs="Times New Roman" w:hint="default"/>
        <w:w w:val="103"/>
        <w:sz w:val="18"/>
        <w:szCs w:val="18"/>
        <w:lang w:val="ro-RO" w:eastAsia="en-US" w:bidi="ar-SA"/>
      </w:rPr>
    </w:lvl>
    <w:lvl w:ilvl="3" w:tplc="A3489DF0">
      <w:numFmt w:val="bullet"/>
      <w:lvlText w:val="•"/>
      <w:lvlJc w:val="left"/>
      <w:pPr>
        <w:ind w:left="2797" w:hanging="111"/>
      </w:pPr>
      <w:rPr>
        <w:rFonts w:hint="default"/>
        <w:lang w:val="ro-RO" w:eastAsia="en-US" w:bidi="ar-SA"/>
      </w:rPr>
    </w:lvl>
    <w:lvl w:ilvl="4" w:tplc="A9F6E246">
      <w:numFmt w:val="bullet"/>
      <w:lvlText w:val="•"/>
      <w:lvlJc w:val="left"/>
      <w:pPr>
        <w:ind w:left="3655" w:hanging="111"/>
      </w:pPr>
      <w:rPr>
        <w:rFonts w:hint="default"/>
        <w:lang w:val="ro-RO" w:eastAsia="en-US" w:bidi="ar-SA"/>
      </w:rPr>
    </w:lvl>
    <w:lvl w:ilvl="5" w:tplc="38A0CF1E">
      <w:numFmt w:val="bullet"/>
      <w:lvlText w:val="•"/>
      <w:lvlJc w:val="left"/>
      <w:pPr>
        <w:ind w:left="4512" w:hanging="111"/>
      </w:pPr>
      <w:rPr>
        <w:rFonts w:hint="default"/>
        <w:lang w:val="ro-RO" w:eastAsia="en-US" w:bidi="ar-SA"/>
      </w:rPr>
    </w:lvl>
    <w:lvl w:ilvl="6" w:tplc="3A703D0A">
      <w:numFmt w:val="bullet"/>
      <w:lvlText w:val="•"/>
      <w:lvlJc w:val="left"/>
      <w:pPr>
        <w:ind w:left="5370" w:hanging="111"/>
      </w:pPr>
      <w:rPr>
        <w:rFonts w:hint="default"/>
        <w:lang w:val="ro-RO" w:eastAsia="en-US" w:bidi="ar-SA"/>
      </w:rPr>
    </w:lvl>
    <w:lvl w:ilvl="7" w:tplc="2E8069B0">
      <w:numFmt w:val="bullet"/>
      <w:lvlText w:val="•"/>
      <w:lvlJc w:val="left"/>
      <w:pPr>
        <w:ind w:left="6227" w:hanging="111"/>
      </w:pPr>
      <w:rPr>
        <w:rFonts w:hint="default"/>
        <w:lang w:val="ro-RO" w:eastAsia="en-US" w:bidi="ar-SA"/>
      </w:rPr>
    </w:lvl>
    <w:lvl w:ilvl="8" w:tplc="1E82A0E4">
      <w:numFmt w:val="bullet"/>
      <w:lvlText w:val="•"/>
      <w:lvlJc w:val="left"/>
      <w:pPr>
        <w:ind w:left="7085" w:hanging="111"/>
      </w:pPr>
      <w:rPr>
        <w:rFonts w:hint="default"/>
        <w:lang w:val="ro-RO" w:eastAsia="en-US" w:bidi="ar-SA"/>
      </w:rPr>
    </w:lvl>
  </w:abstractNum>
  <w:abstractNum w:abstractNumId="15" w15:restartNumberingAfterBreak="0">
    <w:nsid w:val="59684410"/>
    <w:multiLevelType w:val="hybridMultilevel"/>
    <w:tmpl w:val="A008DA4E"/>
    <w:lvl w:ilvl="0" w:tplc="8CB234EE">
      <w:start w:val="1"/>
      <w:numFmt w:val="decimal"/>
      <w:lvlText w:val="%1)"/>
      <w:lvlJc w:val="left"/>
      <w:pPr>
        <w:ind w:left="130" w:hanging="291"/>
      </w:pPr>
      <w:rPr>
        <w:rFonts w:ascii="Times New Roman" w:eastAsia="Times New Roman" w:hAnsi="Times New Roman" w:cs="Times New Roman" w:hint="default"/>
        <w:b/>
        <w:bCs/>
        <w:spacing w:val="-2"/>
        <w:w w:val="103"/>
        <w:sz w:val="18"/>
        <w:szCs w:val="18"/>
        <w:lang w:val="ro-RO" w:eastAsia="en-US" w:bidi="ar-SA"/>
      </w:rPr>
    </w:lvl>
    <w:lvl w:ilvl="1" w:tplc="DB10986C">
      <w:numFmt w:val="bullet"/>
      <w:lvlText w:val="•"/>
      <w:lvlJc w:val="left"/>
      <w:pPr>
        <w:ind w:left="1006" w:hanging="291"/>
      </w:pPr>
      <w:rPr>
        <w:rFonts w:hint="default"/>
        <w:lang w:val="ro-RO" w:eastAsia="en-US" w:bidi="ar-SA"/>
      </w:rPr>
    </w:lvl>
    <w:lvl w:ilvl="2" w:tplc="E2FA3B8A">
      <w:numFmt w:val="bullet"/>
      <w:lvlText w:val="•"/>
      <w:lvlJc w:val="left"/>
      <w:pPr>
        <w:ind w:left="1872" w:hanging="291"/>
      </w:pPr>
      <w:rPr>
        <w:rFonts w:hint="default"/>
        <w:lang w:val="ro-RO" w:eastAsia="en-US" w:bidi="ar-SA"/>
      </w:rPr>
    </w:lvl>
    <w:lvl w:ilvl="3" w:tplc="8A405478">
      <w:numFmt w:val="bullet"/>
      <w:lvlText w:val="•"/>
      <w:lvlJc w:val="left"/>
      <w:pPr>
        <w:ind w:left="2738" w:hanging="291"/>
      </w:pPr>
      <w:rPr>
        <w:rFonts w:hint="default"/>
        <w:lang w:val="ro-RO" w:eastAsia="en-US" w:bidi="ar-SA"/>
      </w:rPr>
    </w:lvl>
    <w:lvl w:ilvl="4" w:tplc="F9221CB4">
      <w:numFmt w:val="bullet"/>
      <w:lvlText w:val="•"/>
      <w:lvlJc w:val="left"/>
      <w:pPr>
        <w:ind w:left="3604" w:hanging="291"/>
      </w:pPr>
      <w:rPr>
        <w:rFonts w:hint="default"/>
        <w:lang w:val="ro-RO" w:eastAsia="en-US" w:bidi="ar-SA"/>
      </w:rPr>
    </w:lvl>
    <w:lvl w:ilvl="5" w:tplc="86B8D672">
      <w:numFmt w:val="bullet"/>
      <w:lvlText w:val="•"/>
      <w:lvlJc w:val="left"/>
      <w:pPr>
        <w:ind w:left="4470" w:hanging="291"/>
      </w:pPr>
      <w:rPr>
        <w:rFonts w:hint="default"/>
        <w:lang w:val="ro-RO" w:eastAsia="en-US" w:bidi="ar-SA"/>
      </w:rPr>
    </w:lvl>
    <w:lvl w:ilvl="6" w:tplc="58B8DED0">
      <w:numFmt w:val="bullet"/>
      <w:lvlText w:val="•"/>
      <w:lvlJc w:val="left"/>
      <w:pPr>
        <w:ind w:left="5336" w:hanging="291"/>
      </w:pPr>
      <w:rPr>
        <w:rFonts w:hint="default"/>
        <w:lang w:val="ro-RO" w:eastAsia="en-US" w:bidi="ar-SA"/>
      </w:rPr>
    </w:lvl>
    <w:lvl w:ilvl="7" w:tplc="5844B0DA">
      <w:numFmt w:val="bullet"/>
      <w:lvlText w:val="•"/>
      <w:lvlJc w:val="left"/>
      <w:pPr>
        <w:ind w:left="6202" w:hanging="291"/>
      </w:pPr>
      <w:rPr>
        <w:rFonts w:hint="default"/>
        <w:lang w:val="ro-RO" w:eastAsia="en-US" w:bidi="ar-SA"/>
      </w:rPr>
    </w:lvl>
    <w:lvl w:ilvl="8" w:tplc="21BA57C4">
      <w:numFmt w:val="bullet"/>
      <w:lvlText w:val="•"/>
      <w:lvlJc w:val="left"/>
      <w:pPr>
        <w:ind w:left="7068" w:hanging="291"/>
      </w:pPr>
      <w:rPr>
        <w:rFonts w:hint="default"/>
        <w:lang w:val="ro-RO" w:eastAsia="en-US" w:bidi="ar-SA"/>
      </w:rPr>
    </w:lvl>
  </w:abstractNum>
  <w:abstractNum w:abstractNumId="16" w15:restartNumberingAfterBreak="0">
    <w:nsid w:val="5A775A2D"/>
    <w:multiLevelType w:val="hybridMultilevel"/>
    <w:tmpl w:val="E94A4A6C"/>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60794E1E"/>
    <w:multiLevelType w:val="hybridMultilevel"/>
    <w:tmpl w:val="11E862D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B472F63"/>
    <w:multiLevelType w:val="hybridMultilevel"/>
    <w:tmpl w:val="84526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F75C8F"/>
    <w:multiLevelType w:val="hybridMultilevel"/>
    <w:tmpl w:val="223CCF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6EA448B4"/>
    <w:multiLevelType w:val="hybridMultilevel"/>
    <w:tmpl w:val="ECCE462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70D98"/>
    <w:multiLevelType w:val="hybridMultilevel"/>
    <w:tmpl w:val="4B7AD838"/>
    <w:lvl w:ilvl="0" w:tplc="8F0EADC0">
      <w:numFmt w:val="bullet"/>
      <w:lvlText w:val="•"/>
      <w:lvlJc w:val="left"/>
      <w:pPr>
        <w:ind w:left="1435" w:hanging="585"/>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A62DD"/>
    <w:multiLevelType w:val="hybridMultilevel"/>
    <w:tmpl w:val="2C02BDB6"/>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1484198464">
    <w:abstractNumId w:val="14"/>
  </w:num>
  <w:num w:numId="2" w16cid:durableId="1291859532">
    <w:abstractNumId w:val="15"/>
  </w:num>
  <w:num w:numId="3" w16cid:durableId="926226994">
    <w:abstractNumId w:val="12"/>
  </w:num>
  <w:num w:numId="4" w16cid:durableId="766538152">
    <w:abstractNumId w:val="19"/>
  </w:num>
  <w:num w:numId="5" w16cid:durableId="352136">
    <w:abstractNumId w:val="17"/>
  </w:num>
  <w:num w:numId="6" w16cid:durableId="481772826">
    <w:abstractNumId w:val="10"/>
  </w:num>
  <w:num w:numId="7" w16cid:durableId="806095531">
    <w:abstractNumId w:val="0"/>
  </w:num>
  <w:num w:numId="8" w16cid:durableId="89666999">
    <w:abstractNumId w:val="1"/>
  </w:num>
  <w:num w:numId="9" w16cid:durableId="1745108642">
    <w:abstractNumId w:val="2"/>
  </w:num>
  <w:num w:numId="10" w16cid:durableId="474374531">
    <w:abstractNumId w:val="18"/>
  </w:num>
  <w:num w:numId="11" w16cid:durableId="464398286">
    <w:abstractNumId w:val="6"/>
  </w:num>
  <w:num w:numId="12" w16cid:durableId="1343166899">
    <w:abstractNumId w:val="3"/>
  </w:num>
  <w:num w:numId="13" w16cid:durableId="237642780">
    <w:abstractNumId w:val="8"/>
  </w:num>
  <w:num w:numId="14" w16cid:durableId="2079933796">
    <w:abstractNumId w:val="16"/>
  </w:num>
  <w:num w:numId="15" w16cid:durableId="1364405928">
    <w:abstractNumId w:val="11"/>
  </w:num>
  <w:num w:numId="16" w16cid:durableId="469790223">
    <w:abstractNumId w:val="9"/>
  </w:num>
  <w:num w:numId="17" w16cid:durableId="303317251">
    <w:abstractNumId w:val="20"/>
  </w:num>
  <w:num w:numId="18" w16cid:durableId="1568497697">
    <w:abstractNumId w:val="22"/>
  </w:num>
  <w:num w:numId="19" w16cid:durableId="630937653">
    <w:abstractNumId w:val="4"/>
  </w:num>
  <w:num w:numId="20" w16cid:durableId="1067532276">
    <w:abstractNumId w:val="21"/>
  </w:num>
  <w:num w:numId="21" w16cid:durableId="918028677">
    <w:abstractNumId w:val="7"/>
  </w:num>
  <w:num w:numId="22" w16cid:durableId="1911229118">
    <w:abstractNumId w:val="13"/>
  </w:num>
  <w:num w:numId="23" w16cid:durableId="156402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E"/>
    <w:rsid w:val="00004B95"/>
    <w:rsid w:val="00012BF2"/>
    <w:rsid w:val="000172B8"/>
    <w:rsid w:val="000177ED"/>
    <w:rsid w:val="00021B54"/>
    <w:rsid w:val="00026B3D"/>
    <w:rsid w:val="0004452C"/>
    <w:rsid w:val="00044E11"/>
    <w:rsid w:val="00045F4B"/>
    <w:rsid w:val="000603B7"/>
    <w:rsid w:val="00076B57"/>
    <w:rsid w:val="00077BEC"/>
    <w:rsid w:val="000868A0"/>
    <w:rsid w:val="00087098"/>
    <w:rsid w:val="00096E87"/>
    <w:rsid w:val="000A39B3"/>
    <w:rsid w:val="000B059A"/>
    <w:rsid w:val="000B0BB0"/>
    <w:rsid w:val="000B3098"/>
    <w:rsid w:val="000B6FA6"/>
    <w:rsid w:val="000C1D27"/>
    <w:rsid w:val="000C58CD"/>
    <w:rsid w:val="000C5BC6"/>
    <w:rsid w:val="000C737F"/>
    <w:rsid w:val="000D032F"/>
    <w:rsid w:val="000D039B"/>
    <w:rsid w:val="000E1C5D"/>
    <w:rsid w:val="000E56B6"/>
    <w:rsid w:val="000F2D89"/>
    <w:rsid w:val="0010124D"/>
    <w:rsid w:val="0010207A"/>
    <w:rsid w:val="0012318B"/>
    <w:rsid w:val="00124E5E"/>
    <w:rsid w:val="00126F8C"/>
    <w:rsid w:val="0013080E"/>
    <w:rsid w:val="00137FBD"/>
    <w:rsid w:val="00140123"/>
    <w:rsid w:val="00141F98"/>
    <w:rsid w:val="0014312E"/>
    <w:rsid w:val="00144117"/>
    <w:rsid w:val="00150A1D"/>
    <w:rsid w:val="001523E3"/>
    <w:rsid w:val="001570DC"/>
    <w:rsid w:val="0015781D"/>
    <w:rsid w:val="00157EA4"/>
    <w:rsid w:val="001650DE"/>
    <w:rsid w:val="00172A91"/>
    <w:rsid w:val="00176D1D"/>
    <w:rsid w:val="00177331"/>
    <w:rsid w:val="00181D8B"/>
    <w:rsid w:val="00182A33"/>
    <w:rsid w:val="00187EA8"/>
    <w:rsid w:val="00195A0C"/>
    <w:rsid w:val="00195BF3"/>
    <w:rsid w:val="001968D6"/>
    <w:rsid w:val="001972F9"/>
    <w:rsid w:val="001A3199"/>
    <w:rsid w:val="001A4B8E"/>
    <w:rsid w:val="001A743B"/>
    <w:rsid w:val="001B431A"/>
    <w:rsid w:val="001B648C"/>
    <w:rsid w:val="001D0213"/>
    <w:rsid w:val="001D3855"/>
    <w:rsid w:val="001D3D11"/>
    <w:rsid w:val="001E650C"/>
    <w:rsid w:val="001F09E6"/>
    <w:rsid w:val="001F1A75"/>
    <w:rsid w:val="001F31E4"/>
    <w:rsid w:val="001F5FFC"/>
    <w:rsid w:val="001F619D"/>
    <w:rsid w:val="00201FF2"/>
    <w:rsid w:val="00203021"/>
    <w:rsid w:val="002171D3"/>
    <w:rsid w:val="0022104F"/>
    <w:rsid w:val="002230E3"/>
    <w:rsid w:val="00231588"/>
    <w:rsid w:val="00235446"/>
    <w:rsid w:val="00235509"/>
    <w:rsid w:val="002437D1"/>
    <w:rsid w:val="0024729E"/>
    <w:rsid w:val="00250630"/>
    <w:rsid w:val="0025722F"/>
    <w:rsid w:val="0026697C"/>
    <w:rsid w:val="00270014"/>
    <w:rsid w:val="00271758"/>
    <w:rsid w:val="00273DB1"/>
    <w:rsid w:val="00275562"/>
    <w:rsid w:val="00277915"/>
    <w:rsid w:val="002818AA"/>
    <w:rsid w:val="00281BBE"/>
    <w:rsid w:val="00290F26"/>
    <w:rsid w:val="00291170"/>
    <w:rsid w:val="00291B41"/>
    <w:rsid w:val="00292947"/>
    <w:rsid w:val="002962D2"/>
    <w:rsid w:val="002A4644"/>
    <w:rsid w:val="002B0D24"/>
    <w:rsid w:val="002B6029"/>
    <w:rsid w:val="002B6C66"/>
    <w:rsid w:val="002E038E"/>
    <w:rsid w:val="002E1C35"/>
    <w:rsid w:val="002F0316"/>
    <w:rsid w:val="002F0F0B"/>
    <w:rsid w:val="003029F8"/>
    <w:rsid w:val="00307FCD"/>
    <w:rsid w:val="003137FE"/>
    <w:rsid w:val="003152E4"/>
    <w:rsid w:val="00315EA5"/>
    <w:rsid w:val="00323A19"/>
    <w:rsid w:val="00324A1F"/>
    <w:rsid w:val="00327DB1"/>
    <w:rsid w:val="003360BD"/>
    <w:rsid w:val="003363CE"/>
    <w:rsid w:val="00340C00"/>
    <w:rsid w:val="003413D8"/>
    <w:rsid w:val="00341592"/>
    <w:rsid w:val="003415D0"/>
    <w:rsid w:val="0034294A"/>
    <w:rsid w:val="0035351F"/>
    <w:rsid w:val="00354688"/>
    <w:rsid w:val="0036745D"/>
    <w:rsid w:val="00370F78"/>
    <w:rsid w:val="00371F5D"/>
    <w:rsid w:val="00376576"/>
    <w:rsid w:val="00376C37"/>
    <w:rsid w:val="003913F6"/>
    <w:rsid w:val="00393E79"/>
    <w:rsid w:val="00394F2B"/>
    <w:rsid w:val="00395844"/>
    <w:rsid w:val="003A39BE"/>
    <w:rsid w:val="003A4BF7"/>
    <w:rsid w:val="003B39EA"/>
    <w:rsid w:val="003B3B05"/>
    <w:rsid w:val="003B5E23"/>
    <w:rsid w:val="003B7AE8"/>
    <w:rsid w:val="003C09EE"/>
    <w:rsid w:val="003C22B7"/>
    <w:rsid w:val="003C42A9"/>
    <w:rsid w:val="003C71A3"/>
    <w:rsid w:val="003E304A"/>
    <w:rsid w:val="003E3262"/>
    <w:rsid w:val="003E370D"/>
    <w:rsid w:val="003E3E53"/>
    <w:rsid w:val="003F05EE"/>
    <w:rsid w:val="003F132F"/>
    <w:rsid w:val="003F5D24"/>
    <w:rsid w:val="003F771A"/>
    <w:rsid w:val="00404313"/>
    <w:rsid w:val="004063FB"/>
    <w:rsid w:val="004178A5"/>
    <w:rsid w:val="004320C9"/>
    <w:rsid w:val="00437783"/>
    <w:rsid w:val="004642D1"/>
    <w:rsid w:val="004660D4"/>
    <w:rsid w:val="00467003"/>
    <w:rsid w:val="004679A7"/>
    <w:rsid w:val="004747C3"/>
    <w:rsid w:val="00481ACB"/>
    <w:rsid w:val="00491B22"/>
    <w:rsid w:val="004A09E2"/>
    <w:rsid w:val="004A3881"/>
    <w:rsid w:val="004B520D"/>
    <w:rsid w:val="004C0577"/>
    <w:rsid w:val="004C06A8"/>
    <w:rsid w:val="004C2A58"/>
    <w:rsid w:val="004C463B"/>
    <w:rsid w:val="004C60D2"/>
    <w:rsid w:val="004D63C4"/>
    <w:rsid w:val="004E71F9"/>
    <w:rsid w:val="004E7995"/>
    <w:rsid w:val="00500CF3"/>
    <w:rsid w:val="005011FD"/>
    <w:rsid w:val="005024F0"/>
    <w:rsid w:val="00503E03"/>
    <w:rsid w:val="00503FB1"/>
    <w:rsid w:val="00505D45"/>
    <w:rsid w:val="005068E5"/>
    <w:rsid w:val="00513EB5"/>
    <w:rsid w:val="00514A8D"/>
    <w:rsid w:val="00515956"/>
    <w:rsid w:val="00520691"/>
    <w:rsid w:val="005231DE"/>
    <w:rsid w:val="00525D3B"/>
    <w:rsid w:val="005311A5"/>
    <w:rsid w:val="0053517C"/>
    <w:rsid w:val="00536F8C"/>
    <w:rsid w:val="0054328B"/>
    <w:rsid w:val="00543F01"/>
    <w:rsid w:val="00543FA9"/>
    <w:rsid w:val="00546866"/>
    <w:rsid w:val="0055002B"/>
    <w:rsid w:val="005567FB"/>
    <w:rsid w:val="0056021A"/>
    <w:rsid w:val="005620A1"/>
    <w:rsid w:val="00563BBE"/>
    <w:rsid w:val="00564E06"/>
    <w:rsid w:val="00572F52"/>
    <w:rsid w:val="0057794C"/>
    <w:rsid w:val="00585E05"/>
    <w:rsid w:val="005908B3"/>
    <w:rsid w:val="00592240"/>
    <w:rsid w:val="0059313B"/>
    <w:rsid w:val="00593B5D"/>
    <w:rsid w:val="005967E7"/>
    <w:rsid w:val="005B516A"/>
    <w:rsid w:val="005B5816"/>
    <w:rsid w:val="005D2777"/>
    <w:rsid w:val="005D76E1"/>
    <w:rsid w:val="005D785E"/>
    <w:rsid w:val="005E152B"/>
    <w:rsid w:val="005E72A8"/>
    <w:rsid w:val="005E7E43"/>
    <w:rsid w:val="005F4ABC"/>
    <w:rsid w:val="005F5C86"/>
    <w:rsid w:val="00600873"/>
    <w:rsid w:val="00602389"/>
    <w:rsid w:val="006067FF"/>
    <w:rsid w:val="006078A1"/>
    <w:rsid w:val="006111BB"/>
    <w:rsid w:val="0061587F"/>
    <w:rsid w:val="006174C5"/>
    <w:rsid w:val="0062303D"/>
    <w:rsid w:val="00630BE8"/>
    <w:rsid w:val="00630C4B"/>
    <w:rsid w:val="006357E9"/>
    <w:rsid w:val="00635A9A"/>
    <w:rsid w:val="00636BA9"/>
    <w:rsid w:val="00637CDA"/>
    <w:rsid w:val="0064230B"/>
    <w:rsid w:val="0064239E"/>
    <w:rsid w:val="0064281C"/>
    <w:rsid w:val="00650B33"/>
    <w:rsid w:val="00650BC3"/>
    <w:rsid w:val="006618F4"/>
    <w:rsid w:val="006644CC"/>
    <w:rsid w:val="006654CA"/>
    <w:rsid w:val="00666227"/>
    <w:rsid w:val="00666BE7"/>
    <w:rsid w:val="006730F0"/>
    <w:rsid w:val="00674FFA"/>
    <w:rsid w:val="006764B1"/>
    <w:rsid w:val="00683451"/>
    <w:rsid w:val="00693922"/>
    <w:rsid w:val="00694E5A"/>
    <w:rsid w:val="006959AE"/>
    <w:rsid w:val="00695C22"/>
    <w:rsid w:val="006A0385"/>
    <w:rsid w:val="006B21D0"/>
    <w:rsid w:val="006C0653"/>
    <w:rsid w:val="006C0E4F"/>
    <w:rsid w:val="006C1445"/>
    <w:rsid w:val="006C1AAF"/>
    <w:rsid w:val="006C2350"/>
    <w:rsid w:val="006C2F9C"/>
    <w:rsid w:val="006C30C3"/>
    <w:rsid w:val="006C3212"/>
    <w:rsid w:val="006C7706"/>
    <w:rsid w:val="006D0B5B"/>
    <w:rsid w:val="006D29B0"/>
    <w:rsid w:val="006D78FD"/>
    <w:rsid w:val="006E5A26"/>
    <w:rsid w:val="006E6366"/>
    <w:rsid w:val="006F33B4"/>
    <w:rsid w:val="00704A06"/>
    <w:rsid w:val="00710835"/>
    <w:rsid w:val="00710A95"/>
    <w:rsid w:val="007115A1"/>
    <w:rsid w:val="007138C7"/>
    <w:rsid w:val="007157CD"/>
    <w:rsid w:val="00716DF0"/>
    <w:rsid w:val="007201C8"/>
    <w:rsid w:val="00722C68"/>
    <w:rsid w:val="00724E25"/>
    <w:rsid w:val="007321B5"/>
    <w:rsid w:val="007373A6"/>
    <w:rsid w:val="007403EA"/>
    <w:rsid w:val="00741CB3"/>
    <w:rsid w:val="0075298A"/>
    <w:rsid w:val="00753C01"/>
    <w:rsid w:val="00756866"/>
    <w:rsid w:val="007570B6"/>
    <w:rsid w:val="007635BE"/>
    <w:rsid w:val="0076769C"/>
    <w:rsid w:val="00777BC2"/>
    <w:rsid w:val="00791512"/>
    <w:rsid w:val="0079550D"/>
    <w:rsid w:val="007A29AD"/>
    <w:rsid w:val="007A7EF2"/>
    <w:rsid w:val="007B012F"/>
    <w:rsid w:val="007B17A3"/>
    <w:rsid w:val="007B6914"/>
    <w:rsid w:val="007C2296"/>
    <w:rsid w:val="007C58D1"/>
    <w:rsid w:val="007D1725"/>
    <w:rsid w:val="007D20AD"/>
    <w:rsid w:val="007E36BE"/>
    <w:rsid w:val="007E4176"/>
    <w:rsid w:val="007E7496"/>
    <w:rsid w:val="007F6FA2"/>
    <w:rsid w:val="008108BA"/>
    <w:rsid w:val="008352C2"/>
    <w:rsid w:val="00837676"/>
    <w:rsid w:val="00841251"/>
    <w:rsid w:val="00853B38"/>
    <w:rsid w:val="00870D6D"/>
    <w:rsid w:val="008769C3"/>
    <w:rsid w:val="00887F3D"/>
    <w:rsid w:val="008909CB"/>
    <w:rsid w:val="008909F8"/>
    <w:rsid w:val="00890AE7"/>
    <w:rsid w:val="00891AD3"/>
    <w:rsid w:val="00892768"/>
    <w:rsid w:val="00896EAD"/>
    <w:rsid w:val="00896F89"/>
    <w:rsid w:val="008A22BA"/>
    <w:rsid w:val="008A501F"/>
    <w:rsid w:val="008A6B4F"/>
    <w:rsid w:val="008B0D56"/>
    <w:rsid w:val="008B1E89"/>
    <w:rsid w:val="008B474A"/>
    <w:rsid w:val="008B5602"/>
    <w:rsid w:val="008B76BA"/>
    <w:rsid w:val="008C1928"/>
    <w:rsid w:val="008C71CF"/>
    <w:rsid w:val="008D1B2E"/>
    <w:rsid w:val="008D59DB"/>
    <w:rsid w:val="008F4D15"/>
    <w:rsid w:val="00902F62"/>
    <w:rsid w:val="00903DB9"/>
    <w:rsid w:val="00903F89"/>
    <w:rsid w:val="00904175"/>
    <w:rsid w:val="009062B4"/>
    <w:rsid w:val="00907BEE"/>
    <w:rsid w:val="009133EB"/>
    <w:rsid w:val="00921C9F"/>
    <w:rsid w:val="00922473"/>
    <w:rsid w:val="00925B6B"/>
    <w:rsid w:val="0093686F"/>
    <w:rsid w:val="00940344"/>
    <w:rsid w:val="0094262F"/>
    <w:rsid w:val="00952579"/>
    <w:rsid w:val="0095293E"/>
    <w:rsid w:val="00954698"/>
    <w:rsid w:val="00957172"/>
    <w:rsid w:val="00962573"/>
    <w:rsid w:val="009655A1"/>
    <w:rsid w:val="0097484F"/>
    <w:rsid w:val="00976FDA"/>
    <w:rsid w:val="009776D2"/>
    <w:rsid w:val="00980F5C"/>
    <w:rsid w:val="00982373"/>
    <w:rsid w:val="00985E9E"/>
    <w:rsid w:val="00986711"/>
    <w:rsid w:val="0099054A"/>
    <w:rsid w:val="00994C4B"/>
    <w:rsid w:val="009A1050"/>
    <w:rsid w:val="009A202C"/>
    <w:rsid w:val="009A5BDB"/>
    <w:rsid w:val="009A64CE"/>
    <w:rsid w:val="009A65DA"/>
    <w:rsid w:val="009B02A1"/>
    <w:rsid w:val="009B0B4A"/>
    <w:rsid w:val="009C1798"/>
    <w:rsid w:val="009C264B"/>
    <w:rsid w:val="009D77FB"/>
    <w:rsid w:val="009E18CF"/>
    <w:rsid w:val="009E621E"/>
    <w:rsid w:val="009E78C7"/>
    <w:rsid w:val="009F47B2"/>
    <w:rsid w:val="00A0057A"/>
    <w:rsid w:val="00A00BC1"/>
    <w:rsid w:val="00A01815"/>
    <w:rsid w:val="00A077A6"/>
    <w:rsid w:val="00A11374"/>
    <w:rsid w:val="00A14F2C"/>
    <w:rsid w:val="00A30F68"/>
    <w:rsid w:val="00A34426"/>
    <w:rsid w:val="00A37732"/>
    <w:rsid w:val="00A3799C"/>
    <w:rsid w:val="00A40290"/>
    <w:rsid w:val="00A42D84"/>
    <w:rsid w:val="00A45DED"/>
    <w:rsid w:val="00A47122"/>
    <w:rsid w:val="00A525D7"/>
    <w:rsid w:val="00A61283"/>
    <w:rsid w:val="00A70EDE"/>
    <w:rsid w:val="00A76A02"/>
    <w:rsid w:val="00A770A1"/>
    <w:rsid w:val="00A83917"/>
    <w:rsid w:val="00A90F64"/>
    <w:rsid w:val="00A94E47"/>
    <w:rsid w:val="00A96C6D"/>
    <w:rsid w:val="00AA7166"/>
    <w:rsid w:val="00AB1298"/>
    <w:rsid w:val="00AB2907"/>
    <w:rsid w:val="00AB2E53"/>
    <w:rsid w:val="00AB4778"/>
    <w:rsid w:val="00AB7A7B"/>
    <w:rsid w:val="00AC6C2A"/>
    <w:rsid w:val="00AC7943"/>
    <w:rsid w:val="00AD5BB9"/>
    <w:rsid w:val="00AD7AA2"/>
    <w:rsid w:val="00AE0E45"/>
    <w:rsid w:val="00AE109B"/>
    <w:rsid w:val="00AE16B4"/>
    <w:rsid w:val="00AF117A"/>
    <w:rsid w:val="00AF4DDC"/>
    <w:rsid w:val="00AF6FBA"/>
    <w:rsid w:val="00B02B0E"/>
    <w:rsid w:val="00B0405B"/>
    <w:rsid w:val="00B04232"/>
    <w:rsid w:val="00B046C0"/>
    <w:rsid w:val="00B119B8"/>
    <w:rsid w:val="00B12012"/>
    <w:rsid w:val="00B124AB"/>
    <w:rsid w:val="00B17E78"/>
    <w:rsid w:val="00B2634B"/>
    <w:rsid w:val="00B26864"/>
    <w:rsid w:val="00B31B01"/>
    <w:rsid w:val="00B3607A"/>
    <w:rsid w:val="00B417FE"/>
    <w:rsid w:val="00B42196"/>
    <w:rsid w:val="00B515E6"/>
    <w:rsid w:val="00B52200"/>
    <w:rsid w:val="00B55E57"/>
    <w:rsid w:val="00B575FE"/>
    <w:rsid w:val="00B600AC"/>
    <w:rsid w:val="00B72498"/>
    <w:rsid w:val="00B74610"/>
    <w:rsid w:val="00B762F3"/>
    <w:rsid w:val="00B82C76"/>
    <w:rsid w:val="00B85753"/>
    <w:rsid w:val="00B91D8F"/>
    <w:rsid w:val="00B94C03"/>
    <w:rsid w:val="00B9766C"/>
    <w:rsid w:val="00BA14CF"/>
    <w:rsid w:val="00BA2FDC"/>
    <w:rsid w:val="00BA39F9"/>
    <w:rsid w:val="00BA5870"/>
    <w:rsid w:val="00BA622E"/>
    <w:rsid w:val="00BA66D8"/>
    <w:rsid w:val="00BA71AA"/>
    <w:rsid w:val="00BA7DEF"/>
    <w:rsid w:val="00BB2577"/>
    <w:rsid w:val="00BC00EA"/>
    <w:rsid w:val="00BE44F3"/>
    <w:rsid w:val="00BE64B2"/>
    <w:rsid w:val="00BE6D1A"/>
    <w:rsid w:val="00BF042F"/>
    <w:rsid w:val="00BF29A2"/>
    <w:rsid w:val="00BF71EA"/>
    <w:rsid w:val="00C04BE0"/>
    <w:rsid w:val="00C13B57"/>
    <w:rsid w:val="00C168D8"/>
    <w:rsid w:val="00C2285D"/>
    <w:rsid w:val="00C24B51"/>
    <w:rsid w:val="00C34601"/>
    <w:rsid w:val="00C414C5"/>
    <w:rsid w:val="00C54428"/>
    <w:rsid w:val="00C5642D"/>
    <w:rsid w:val="00C663F1"/>
    <w:rsid w:val="00C66B14"/>
    <w:rsid w:val="00C709C5"/>
    <w:rsid w:val="00C74BF5"/>
    <w:rsid w:val="00C82DFC"/>
    <w:rsid w:val="00C844FE"/>
    <w:rsid w:val="00C87C7C"/>
    <w:rsid w:val="00C94DCF"/>
    <w:rsid w:val="00C9593E"/>
    <w:rsid w:val="00CA0317"/>
    <w:rsid w:val="00CB109F"/>
    <w:rsid w:val="00CB2D48"/>
    <w:rsid w:val="00CB301F"/>
    <w:rsid w:val="00CC122A"/>
    <w:rsid w:val="00CC2A58"/>
    <w:rsid w:val="00CC46FA"/>
    <w:rsid w:val="00CD1191"/>
    <w:rsid w:val="00CD5F7B"/>
    <w:rsid w:val="00CE171E"/>
    <w:rsid w:val="00CE1B43"/>
    <w:rsid w:val="00CE1D4D"/>
    <w:rsid w:val="00CE1F16"/>
    <w:rsid w:val="00CF576E"/>
    <w:rsid w:val="00CF65D2"/>
    <w:rsid w:val="00D0066D"/>
    <w:rsid w:val="00D00F84"/>
    <w:rsid w:val="00D02814"/>
    <w:rsid w:val="00D04987"/>
    <w:rsid w:val="00D04C98"/>
    <w:rsid w:val="00D07B76"/>
    <w:rsid w:val="00D2032C"/>
    <w:rsid w:val="00D27CD0"/>
    <w:rsid w:val="00D32AFD"/>
    <w:rsid w:val="00D37B16"/>
    <w:rsid w:val="00D455FA"/>
    <w:rsid w:val="00D4572C"/>
    <w:rsid w:val="00D46FF0"/>
    <w:rsid w:val="00D477AF"/>
    <w:rsid w:val="00D5266D"/>
    <w:rsid w:val="00D531DC"/>
    <w:rsid w:val="00D57257"/>
    <w:rsid w:val="00D648A8"/>
    <w:rsid w:val="00D65242"/>
    <w:rsid w:val="00D74B4A"/>
    <w:rsid w:val="00D8187E"/>
    <w:rsid w:val="00D85AE0"/>
    <w:rsid w:val="00D85E06"/>
    <w:rsid w:val="00D97FB8"/>
    <w:rsid w:val="00DA42F8"/>
    <w:rsid w:val="00DB0503"/>
    <w:rsid w:val="00DB6174"/>
    <w:rsid w:val="00DB73CB"/>
    <w:rsid w:val="00DC0590"/>
    <w:rsid w:val="00DC12FD"/>
    <w:rsid w:val="00DC204C"/>
    <w:rsid w:val="00DD2E84"/>
    <w:rsid w:val="00DD4A0B"/>
    <w:rsid w:val="00DD4CCD"/>
    <w:rsid w:val="00DF18D2"/>
    <w:rsid w:val="00DF1D2D"/>
    <w:rsid w:val="00DF1DB6"/>
    <w:rsid w:val="00DF2D72"/>
    <w:rsid w:val="00DF625E"/>
    <w:rsid w:val="00E02A36"/>
    <w:rsid w:val="00E02B12"/>
    <w:rsid w:val="00E06059"/>
    <w:rsid w:val="00E0652D"/>
    <w:rsid w:val="00E06AF2"/>
    <w:rsid w:val="00E10AEC"/>
    <w:rsid w:val="00E11AFC"/>
    <w:rsid w:val="00E130D7"/>
    <w:rsid w:val="00E13D2E"/>
    <w:rsid w:val="00E14A92"/>
    <w:rsid w:val="00E203AA"/>
    <w:rsid w:val="00E22C6E"/>
    <w:rsid w:val="00E2459C"/>
    <w:rsid w:val="00E25C6C"/>
    <w:rsid w:val="00E26DBA"/>
    <w:rsid w:val="00E26F9C"/>
    <w:rsid w:val="00E271F0"/>
    <w:rsid w:val="00E4157E"/>
    <w:rsid w:val="00E42E86"/>
    <w:rsid w:val="00E561CE"/>
    <w:rsid w:val="00E60D7B"/>
    <w:rsid w:val="00E6365A"/>
    <w:rsid w:val="00E6376C"/>
    <w:rsid w:val="00E64C2C"/>
    <w:rsid w:val="00E66E31"/>
    <w:rsid w:val="00E73C2C"/>
    <w:rsid w:val="00E81729"/>
    <w:rsid w:val="00E84F22"/>
    <w:rsid w:val="00E912E4"/>
    <w:rsid w:val="00E952AE"/>
    <w:rsid w:val="00E970EA"/>
    <w:rsid w:val="00EA1DB8"/>
    <w:rsid w:val="00EA35FF"/>
    <w:rsid w:val="00EA3689"/>
    <w:rsid w:val="00EA7D66"/>
    <w:rsid w:val="00EA7ED4"/>
    <w:rsid w:val="00EB03D2"/>
    <w:rsid w:val="00EB634E"/>
    <w:rsid w:val="00EB733D"/>
    <w:rsid w:val="00EB7B94"/>
    <w:rsid w:val="00EC0F09"/>
    <w:rsid w:val="00ED28AC"/>
    <w:rsid w:val="00ED33DA"/>
    <w:rsid w:val="00ED431A"/>
    <w:rsid w:val="00ED4C05"/>
    <w:rsid w:val="00ED7B57"/>
    <w:rsid w:val="00EE01BE"/>
    <w:rsid w:val="00EE0CFF"/>
    <w:rsid w:val="00EF083D"/>
    <w:rsid w:val="00EF11B4"/>
    <w:rsid w:val="00EF6528"/>
    <w:rsid w:val="00F00B72"/>
    <w:rsid w:val="00F020DD"/>
    <w:rsid w:val="00F0387E"/>
    <w:rsid w:val="00F04DD3"/>
    <w:rsid w:val="00F1493D"/>
    <w:rsid w:val="00F20EA5"/>
    <w:rsid w:val="00F21B53"/>
    <w:rsid w:val="00F33664"/>
    <w:rsid w:val="00F40A52"/>
    <w:rsid w:val="00F42B32"/>
    <w:rsid w:val="00F44F67"/>
    <w:rsid w:val="00F45587"/>
    <w:rsid w:val="00F455D4"/>
    <w:rsid w:val="00F4577E"/>
    <w:rsid w:val="00F527A4"/>
    <w:rsid w:val="00F60579"/>
    <w:rsid w:val="00F72195"/>
    <w:rsid w:val="00F766E8"/>
    <w:rsid w:val="00F77E3A"/>
    <w:rsid w:val="00F80020"/>
    <w:rsid w:val="00F80482"/>
    <w:rsid w:val="00F81C53"/>
    <w:rsid w:val="00F83985"/>
    <w:rsid w:val="00F86EEE"/>
    <w:rsid w:val="00F87061"/>
    <w:rsid w:val="00F92E62"/>
    <w:rsid w:val="00FA0525"/>
    <w:rsid w:val="00FA39CB"/>
    <w:rsid w:val="00FA5893"/>
    <w:rsid w:val="00FA59D2"/>
    <w:rsid w:val="00FB30DC"/>
    <w:rsid w:val="00FB4482"/>
    <w:rsid w:val="00FB4DA3"/>
    <w:rsid w:val="00FC1F5A"/>
    <w:rsid w:val="00FC227A"/>
    <w:rsid w:val="00FC2BB9"/>
    <w:rsid w:val="00FC315B"/>
    <w:rsid w:val="00FD08AA"/>
    <w:rsid w:val="00FD638C"/>
    <w:rsid w:val="00FD6BF6"/>
    <w:rsid w:val="00FE7D14"/>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DB8"/>
  <w15:chartTrackingRefBased/>
  <w15:docId w15:val="{C57A43E4-37E7-47DA-89C8-0F7030B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E"/>
    <w:pPr>
      <w:widowControl w:val="0"/>
      <w:autoSpaceDE w:val="0"/>
      <w:autoSpaceDN w:val="0"/>
      <w:spacing w:after="0" w:line="240" w:lineRule="auto"/>
    </w:pPr>
    <w:rPr>
      <w:rFonts w:ascii="Times New Roman" w:eastAsia="Times New Roman" w:hAnsi="Times New Roman" w:cs="Times New Roman"/>
      <w:lang w:val="ro-RO"/>
    </w:rPr>
  </w:style>
  <w:style w:type="paragraph" w:styleId="Titlu1">
    <w:name w:val="heading 1"/>
    <w:basedOn w:val="Normal"/>
    <w:link w:val="Titlu1Caracter"/>
    <w:uiPriority w:val="9"/>
    <w:qFormat/>
    <w:rsid w:val="00B417FE"/>
    <w:pPr>
      <w:ind w:left="130"/>
      <w:outlineLvl w:val="0"/>
    </w:pPr>
    <w:rPr>
      <w:b/>
      <w:bCs/>
      <w:sz w:val="18"/>
      <w:szCs w:val="18"/>
    </w:rPr>
  </w:style>
  <w:style w:type="paragraph" w:styleId="Titlu2">
    <w:name w:val="heading 2"/>
    <w:basedOn w:val="Normal"/>
    <w:next w:val="Normal"/>
    <w:link w:val="Titlu2Caracter"/>
    <w:uiPriority w:val="9"/>
    <w:semiHidden/>
    <w:unhideWhenUsed/>
    <w:qFormat/>
    <w:rsid w:val="00B417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417FE"/>
    <w:rPr>
      <w:rFonts w:ascii="Times New Roman" w:eastAsia="Times New Roman" w:hAnsi="Times New Roman" w:cs="Times New Roman"/>
      <w:b/>
      <w:bCs/>
      <w:sz w:val="18"/>
      <w:szCs w:val="18"/>
      <w:lang w:val="ro-RO"/>
    </w:rPr>
  </w:style>
  <w:style w:type="character" w:customStyle="1" w:styleId="Titlu2Caracter">
    <w:name w:val="Titlu 2 Caracter"/>
    <w:basedOn w:val="Fontdeparagrafimplicit"/>
    <w:link w:val="Titlu2"/>
    <w:uiPriority w:val="9"/>
    <w:semiHidden/>
    <w:rsid w:val="00B417FE"/>
    <w:rPr>
      <w:rFonts w:asciiTheme="majorHAnsi" w:eastAsiaTheme="majorEastAsia" w:hAnsiTheme="majorHAnsi" w:cstheme="majorBidi"/>
      <w:color w:val="2F5496" w:themeColor="accent1" w:themeShade="BF"/>
      <w:sz w:val="26"/>
      <w:szCs w:val="26"/>
      <w:lang w:val="ro-RO"/>
    </w:rPr>
  </w:style>
  <w:style w:type="paragraph" w:styleId="Corptext">
    <w:name w:val="Body Text"/>
    <w:basedOn w:val="Normal"/>
    <w:link w:val="CorptextCaracter"/>
    <w:uiPriority w:val="1"/>
    <w:qFormat/>
    <w:rsid w:val="00B417FE"/>
    <w:pPr>
      <w:ind w:left="130"/>
    </w:pPr>
    <w:rPr>
      <w:sz w:val="18"/>
      <w:szCs w:val="18"/>
    </w:rPr>
  </w:style>
  <w:style w:type="character" w:customStyle="1" w:styleId="CorptextCaracter">
    <w:name w:val="Corp text Caracter"/>
    <w:basedOn w:val="Fontdeparagrafimplicit"/>
    <w:link w:val="Corptext"/>
    <w:uiPriority w:val="1"/>
    <w:rsid w:val="00B417FE"/>
    <w:rPr>
      <w:rFonts w:ascii="Times New Roman" w:eastAsia="Times New Roman" w:hAnsi="Times New Roman" w:cs="Times New Roman"/>
      <w:sz w:val="18"/>
      <w:szCs w:val="18"/>
      <w:lang w:val="ro-RO"/>
    </w:rPr>
  </w:style>
  <w:style w:type="paragraph" w:styleId="Listparagraf">
    <w:name w:val="List Paragraph"/>
    <w:basedOn w:val="Normal"/>
    <w:uiPriority w:val="1"/>
    <w:qFormat/>
    <w:rsid w:val="00B417FE"/>
    <w:pPr>
      <w:spacing w:before="9"/>
      <w:ind w:left="130"/>
      <w:jc w:val="both"/>
    </w:pPr>
  </w:style>
  <w:style w:type="paragraph" w:customStyle="1" w:styleId="TableParagraph">
    <w:name w:val="Table Paragraph"/>
    <w:basedOn w:val="Normal"/>
    <w:uiPriority w:val="1"/>
    <w:qFormat/>
    <w:rsid w:val="00B417FE"/>
  </w:style>
  <w:style w:type="character" w:styleId="Hyperlink">
    <w:name w:val="Hyperlink"/>
    <w:basedOn w:val="Fontdeparagrafimplicit"/>
    <w:uiPriority w:val="99"/>
    <w:unhideWhenUsed/>
    <w:rsid w:val="00B417FE"/>
    <w:rPr>
      <w:color w:val="0563C1" w:themeColor="hyperlink"/>
      <w:u w:val="single"/>
    </w:rPr>
  </w:style>
  <w:style w:type="character" w:customStyle="1" w:styleId="UnresolvedMention1">
    <w:name w:val="Unresolved Mention1"/>
    <w:basedOn w:val="Fontdeparagrafimplicit"/>
    <w:uiPriority w:val="99"/>
    <w:semiHidden/>
    <w:unhideWhenUsed/>
    <w:rsid w:val="00B417FE"/>
    <w:rPr>
      <w:color w:val="605E5C"/>
      <w:shd w:val="clear" w:color="auto" w:fill="E1DFDD"/>
    </w:rPr>
  </w:style>
  <w:style w:type="character" w:styleId="HyperlinkParcurs">
    <w:name w:val="FollowedHyperlink"/>
    <w:basedOn w:val="Fontdeparagrafimplicit"/>
    <w:uiPriority w:val="99"/>
    <w:semiHidden/>
    <w:unhideWhenUsed/>
    <w:rsid w:val="00B417FE"/>
    <w:rPr>
      <w:color w:val="954F72" w:themeColor="followedHyperlink"/>
      <w:u w:val="single"/>
    </w:rPr>
  </w:style>
  <w:style w:type="paragraph" w:styleId="Antet">
    <w:name w:val="header"/>
    <w:basedOn w:val="Normal"/>
    <w:link w:val="AntetCaracter"/>
    <w:uiPriority w:val="99"/>
    <w:unhideWhenUsed/>
    <w:rsid w:val="00B417FE"/>
    <w:pPr>
      <w:tabs>
        <w:tab w:val="center" w:pos="4680"/>
        <w:tab w:val="right" w:pos="9360"/>
      </w:tabs>
    </w:pPr>
  </w:style>
  <w:style w:type="character" w:customStyle="1" w:styleId="AntetCaracter">
    <w:name w:val="Antet Caracter"/>
    <w:basedOn w:val="Fontdeparagrafimplicit"/>
    <w:link w:val="Antet"/>
    <w:uiPriority w:val="99"/>
    <w:rsid w:val="00B417FE"/>
    <w:rPr>
      <w:rFonts w:ascii="Times New Roman" w:eastAsia="Times New Roman" w:hAnsi="Times New Roman" w:cs="Times New Roman"/>
      <w:lang w:val="ro-RO"/>
    </w:rPr>
  </w:style>
  <w:style w:type="paragraph" w:styleId="Subsol">
    <w:name w:val="footer"/>
    <w:basedOn w:val="Normal"/>
    <w:link w:val="SubsolCaracter"/>
    <w:uiPriority w:val="99"/>
    <w:unhideWhenUsed/>
    <w:rsid w:val="00B417FE"/>
    <w:pPr>
      <w:tabs>
        <w:tab w:val="center" w:pos="4680"/>
        <w:tab w:val="right" w:pos="9360"/>
      </w:tabs>
    </w:pPr>
  </w:style>
  <w:style w:type="character" w:customStyle="1" w:styleId="SubsolCaracter">
    <w:name w:val="Subsol Caracter"/>
    <w:basedOn w:val="Fontdeparagrafimplicit"/>
    <w:link w:val="Subsol"/>
    <w:uiPriority w:val="99"/>
    <w:rsid w:val="00B417FE"/>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417F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17FE"/>
    <w:rPr>
      <w:rFonts w:ascii="Segoe UI" w:eastAsia="Times New Roman" w:hAnsi="Segoe UI" w:cs="Segoe UI"/>
      <w:sz w:val="18"/>
      <w:szCs w:val="18"/>
      <w:lang w:val="ro-RO"/>
    </w:rPr>
  </w:style>
  <w:style w:type="character" w:styleId="Referincomentariu">
    <w:name w:val="annotation reference"/>
    <w:basedOn w:val="Fontdeparagrafimplicit"/>
    <w:uiPriority w:val="99"/>
    <w:semiHidden/>
    <w:unhideWhenUsed/>
    <w:rsid w:val="00B417FE"/>
    <w:rPr>
      <w:sz w:val="16"/>
      <w:szCs w:val="16"/>
    </w:rPr>
  </w:style>
  <w:style w:type="paragraph" w:styleId="Textcomentariu">
    <w:name w:val="annotation text"/>
    <w:basedOn w:val="Normal"/>
    <w:link w:val="TextcomentariuCaracter"/>
    <w:uiPriority w:val="99"/>
    <w:unhideWhenUsed/>
    <w:rsid w:val="00B417FE"/>
    <w:rPr>
      <w:sz w:val="20"/>
      <w:szCs w:val="20"/>
    </w:rPr>
  </w:style>
  <w:style w:type="character" w:customStyle="1" w:styleId="TextcomentariuCaracter">
    <w:name w:val="Text comentariu Caracter"/>
    <w:basedOn w:val="Fontdeparagrafimplicit"/>
    <w:link w:val="Textcomentariu"/>
    <w:uiPriority w:val="99"/>
    <w:rsid w:val="00B417FE"/>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B417FE"/>
    <w:rPr>
      <w:b/>
      <w:bCs/>
    </w:rPr>
  </w:style>
  <w:style w:type="character" w:customStyle="1" w:styleId="SubiectComentariuCaracter">
    <w:name w:val="Subiect Comentariu Caracter"/>
    <w:basedOn w:val="TextcomentariuCaracter"/>
    <w:link w:val="SubiectComentariu"/>
    <w:uiPriority w:val="99"/>
    <w:semiHidden/>
    <w:rsid w:val="00B417FE"/>
    <w:rPr>
      <w:rFonts w:ascii="Times New Roman" w:eastAsia="Times New Roman" w:hAnsi="Times New Roman" w:cs="Times New Roman"/>
      <w:b/>
      <w:bCs/>
      <w:sz w:val="20"/>
      <w:szCs w:val="20"/>
      <w:lang w:val="ro-RO"/>
    </w:rPr>
  </w:style>
  <w:style w:type="character" w:customStyle="1" w:styleId="UnresolvedMention2">
    <w:name w:val="Unresolved Mention2"/>
    <w:basedOn w:val="Fontdeparagrafimplicit"/>
    <w:uiPriority w:val="99"/>
    <w:semiHidden/>
    <w:unhideWhenUsed/>
    <w:rsid w:val="00B417FE"/>
    <w:rPr>
      <w:color w:val="605E5C"/>
      <w:shd w:val="clear" w:color="auto" w:fill="E1DFDD"/>
    </w:rPr>
  </w:style>
  <w:style w:type="character" w:styleId="MeniuneNerezolvat">
    <w:name w:val="Unresolved Mention"/>
    <w:basedOn w:val="Fontdeparagrafimplicit"/>
    <w:uiPriority w:val="99"/>
    <w:semiHidden/>
    <w:unhideWhenUsed/>
    <w:rsid w:val="00B417FE"/>
    <w:rPr>
      <w:color w:val="605E5C"/>
      <w:shd w:val="clear" w:color="auto" w:fill="E1DFDD"/>
    </w:rPr>
  </w:style>
  <w:style w:type="character" w:customStyle="1" w:styleId="site-footercontentadditionalcontact-navitemlabel">
    <w:name w:val="site-footer__content__additional__contact-nav__item__label"/>
    <w:basedOn w:val="Fontdeparagrafimplicit"/>
    <w:rsid w:val="00B417FE"/>
  </w:style>
  <w:style w:type="paragraph" w:styleId="Revizuire">
    <w:name w:val="Revision"/>
    <w:hidden/>
    <w:uiPriority w:val="99"/>
    <w:semiHidden/>
    <w:rsid w:val="009E621E"/>
    <w:pPr>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443">
      <w:bodyDiv w:val="1"/>
      <w:marLeft w:val="0"/>
      <w:marRight w:val="0"/>
      <w:marTop w:val="0"/>
      <w:marBottom w:val="0"/>
      <w:divBdr>
        <w:top w:val="none" w:sz="0" w:space="0" w:color="auto"/>
        <w:left w:val="none" w:sz="0" w:space="0" w:color="auto"/>
        <w:bottom w:val="none" w:sz="0" w:space="0" w:color="auto"/>
        <w:right w:val="none" w:sz="0" w:space="0" w:color="auto"/>
      </w:divBdr>
    </w:div>
    <w:div w:id="269703827">
      <w:bodyDiv w:val="1"/>
      <w:marLeft w:val="0"/>
      <w:marRight w:val="0"/>
      <w:marTop w:val="0"/>
      <w:marBottom w:val="0"/>
      <w:divBdr>
        <w:top w:val="none" w:sz="0" w:space="0" w:color="auto"/>
        <w:left w:val="none" w:sz="0" w:space="0" w:color="auto"/>
        <w:bottom w:val="none" w:sz="0" w:space="0" w:color="auto"/>
        <w:right w:val="none" w:sz="0" w:space="0" w:color="auto"/>
      </w:divBdr>
    </w:div>
    <w:div w:id="385109335">
      <w:bodyDiv w:val="1"/>
      <w:marLeft w:val="0"/>
      <w:marRight w:val="0"/>
      <w:marTop w:val="0"/>
      <w:marBottom w:val="0"/>
      <w:divBdr>
        <w:top w:val="none" w:sz="0" w:space="0" w:color="auto"/>
        <w:left w:val="none" w:sz="0" w:space="0" w:color="auto"/>
        <w:bottom w:val="none" w:sz="0" w:space="0" w:color="auto"/>
        <w:right w:val="none" w:sz="0" w:space="0" w:color="auto"/>
      </w:divBdr>
    </w:div>
    <w:div w:id="534580572">
      <w:bodyDiv w:val="1"/>
      <w:marLeft w:val="0"/>
      <w:marRight w:val="0"/>
      <w:marTop w:val="0"/>
      <w:marBottom w:val="0"/>
      <w:divBdr>
        <w:top w:val="none" w:sz="0" w:space="0" w:color="auto"/>
        <w:left w:val="none" w:sz="0" w:space="0" w:color="auto"/>
        <w:bottom w:val="none" w:sz="0" w:space="0" w:color="auto"/>
        <w:right w:val="none" w:sz="0" w:space="0" w:color="auto"/>
      </w:divBdr>
    </w:div>
    <w:div w:id="719473480">
      <w:bodyDiv w:val="1"/>
      <w:marLeft w:val="0"/>
      <w:marRight w:val="0"/>
      <w:marTop w:val="0"/>
      <w:marBottom w:val="0"/>
      <w:divBdr>
        <w:top w:val="none" w:sz="0" w:space="0" w:color="auto"/>
        <w:left w:val="none" w:sz="0" w:space="0" w:color="auto"/>
        <w:bottom w:val="none" w:sz="0" w:space="0" w:color="auto"/>
        <w:right w:val="none" w:sz="0" w:space="0" w:color="auto"/>
      </w:divBdr>
    </w:div>
    <w:div w:id="798687754">
      <w:bodyDiv w:val="1"/>
      <w:marLeft w:val="0"/>
      <w:marRight w:val="0"/>
      <w:marTop w:val="0"/>
      <w:marBottom w:val="0"/>
      <w:divBdr>
        <w:top w:val="none" w:sz="0" w:space="0" w:color="auto"/>
        <w:left w:val="none" w:sz="0" w:space="0" w:color="auto"/>
        <w:bottom w:val="none" w:sz="0" w:space="0" w:color="auto"/>
        <w:right w:val="none" w:sz="0" w:space="0" w:color="auto"/>
      </w:divBdr>
    </w:div>
    <w:div w:id="871263561">
      <w:bodyDiv w:val="1"/>
      <w:marLeft w:val="0"/>
      <w:marRight w:val="0"/>
      <w:marTop w:val="0"/>
      <w:marBottom w:val="0"/>
      <w:divBdr>
        <w:top w:val="none" w:sz="0" w:space="0" w:color="auto"/>
        <w:left w:val="none" w:sz="0" w:space="0" w:color="auto"/>
        <w:bottom w:val="none" w:sz="0" w:space="0" w:color="auto"/>
        <w:right w:val="none" w:sz="0" w:space="0" w:color="auto"/>
      </w:divBdr>
    </w:div>
    <w:div w:id="994843720">
      <w:bodyDiv w:val="1"/>
      <w:marLeft w:val="0"/>
      <w:marRight w:val="0"/>
      <w:marTop w:val="0"/>
      <w:marBottom w:val="0"/>
      <w:divBdr>
        <w:top w:val="none" w:sz="0" w:space="0" w:color="auto"/>
        <w:left w:val="none" w:sz="0" w:space="0" w:color="auto"/>
        <w:bottom w:val="none" w:sz="0" w:space="0" w:color="auto"/>
        <w:right w:val="none" w:sz="0" w:space="0" w:color="auto"/>
      </w:divBdr>
    </w:div>
    <w:div w:id="1081560107">
      <w:bodyDiv w:val="1"/>
      <w:marLeft w:val="0"/>
      <w:marRight w:val="0"/>
      <w:marTop w:val="0"/>
      <w:marBottom w:val="0"/>
      <w:divBdr>
        <w:top w:val="none" w:sz="0" w:space="0" w:color="auto"/>
        <w:left w:val="none" w:sz="0" w:space="0" w:color="auto"/>
        <w:bottom w:val="none" w:sz="0" w:space="0" w:color="auto"/>
        <w:right w:val="none" w:sz="0" w:space="0" w:color="auto"/>
      </w:divBdr>
    </w:div>
    <w:div w:id="1573001888">
      <w:bodyDiv w:val="1"/>
      <w:marLeft w:val="0"/>
      <w:marRight w:val="0"/>
      <w:marTop w:val="0"/>
      <w:marBottom w:val="0"/>
      <w:divBdr>
        <w:top w:val="none" w:sz="0" w:space="0" w:color="auto"/>
        <w:left w:val="none" w:sz="0" w:space="0" w:color="auto"/>
        <w:bottom w:val="none" w:sz="0" w:space="0" w:color="auto"/>
        <w:right w:val="none" w:sz="0" w:space="0" w:color="auto"/>
      </w:divBdr>
    </w:div>
    <w:div w:id="1576238392">
      <w:bodyDiv w:val="1"/>
      <w:marLeft w:val="0"/>
      <w:marRight w:val="0"/>
      <w:marTop w:val="0"/>
      <w:marBottom w:val="0"/>
      <w:divBdr>
        <w:top w:val="none" w:sz="0" w:space="0" w:color="auto"/>
        <w:left w:val="none" w:sz="0" w:space="0" w:color="auto"/>
        <w:bottom w:val="none" w:sz="0" w:space="0" w:color="auto"/>
        <w:right w:val="none" w:sz="0" w:space="0" w:color="auto"/>
      </w:divBdr>
    </w:div>
    <w:div w:id="1730151988">
      <w:bodyDiv w:val="1"/>
      <w:marLeft w:val="0"/>
      <w:marRight w:val="0"/>
      <w:marTop w:val="0"/>
      <w:marBottom w:val="0"/>
      <w:divBdr>
        <w:top w:val="none" w:sz="0" w:space="0" w:color="auto"/>
        <w:left w:val="none" w:sz="0" w:space="0" w:color="auto"/>
        <w:bottom w:val="none" w:sz="0" w:space="0" w:color="auto"/>
        <w:right w:val="none" w:sz="0" w:space="0" w:color="auto"/>
      </w:divBdr>
    </w:div>
    <w:div w:id="1895656610">
      <w:bodyDiv w:val="1"/>
      <w:marLeft w:val="0"/>
      <w:marRight w:val="0"/>
      <w:marTop w:val="0"/>
      <w:marBottom w:val="0"/>
      <w:divBdr>
        <w:top w:val="none" w:sz="0" w:space="0" w:color="auto"/>
        <w:left w:val="none" w:sz="0" w:space="0" w:color="auto"/>
        <w:bottom w:val="none" w:sz="0" w:space="0" w:color="auto"/>
        <w:right w:val="none" w:sz="0" w:space="0" w:color="auto"/>
      </w:divBdr>
    </w:div>
    <w:div w:id="1949314088">
      <w:bodyDiv w:val="1"/>
      <w:marLeft w:val="0"/>
      <w:marRight w:val="0"/>
      <w:marTop w:val="0"/>
      <w:marBottom w:val="0"/>
      <w:divBdr>
        <w:top w:val="none" w:sz="0" w:space="0" w:color="auto"/>
        <w:left w:val="none" w:sz="0" w:space="0" w:color="auto"/>
        <w:bottom w:val="none" w:sz="0" w:space="0" w:color="auto"/>
        <w:right w:val="none" w:sz="0" w:space="0" w:color="auto"/>
      </w:divBdr>
    </w:div>
    <w:div w:id="2017077563">
      <w:bodyDiv w:val="1"/>
      <w:marLeft w:val="0"/>
      <w:marRight w:val="0"/>
      <w:marTop w:val="0"/>
      <w:marBottom w:val="0"/>
      <w:divBdr>
        <w:top w:val="none" w:sz="0" w:space="0" w:color="auto"/>
        <w:left w:val="none" w:sz="0" w:space="0" w:color="auto"/>
        <w:bottom w:val="none" w:sz="0" w:space="0" w:color="auto"/>
        <w:right w:val="none" w:sz="0" w:space="0" w:color="auto"/>
      </w:divBdr>
    </w:div>
    <w:div w:id="21002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testi@vivo-shopp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uj-napoca@vivo-shopp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vo-shopping.com/ro/cluj-napo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tanta@vivo-sho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3DAF542DFD324C9983FCAA7ACFE226" ma:contentTypeVersion="13" ma:contentTypeDescription="Create a new document." ma:contentTypeScope="" ma:versionID="3aec29ad4f08c3f1b24d97f0595ca37c">
  <xsd:schema xmlns:xsd="http://www.w3.org/2001/XMLSchema" xmlns:xs="http://www.w3.org/2001/XMLSchema" xmlns:p="http://schemas.microsoft.com/office/2006/metadata/properties" xmlns:ns2="3dd38743-98f3-4b70-84e2-193582cb1108" xmlns:ns3="eda784e1-838c-42f6-84bb-aaaf2c5f5a76" targetNamespace="http://schemas.microsoft.com/office/2006/metadata/properties" ma:root="true" ma:fieldsID="6c5106eeec951d2707297343ac3c208e" ns2:_="" ns3:_="">
    <xsd:import namespace="3dd38743-98f3-4b70-84e2-193582cb1108"/>
    <xsd:import namespace="eda784e1-838c-42f6-84bb-aaaf2c5f5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38743-98f3-4b70-84e2-193582cb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784e1-838c-42f6-84bb-aaaf2c5f5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A6975-41CC-4DBD-A61A-1D161921A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B1DB9-3367-46CE-893E-64D298312C4C}">
  <ds:schemaRefs>
    <ds:schemaRef ds:uri="http://schemas.openxmlformats.org/officeDocument/2006/bibliography"/>
  </ds:schemaRefs>
</ds:datastoreItem>
</file>

<file path=customXml/itemProps3.xml><?xml version="1.0" encoding="utf-8"?>
<ds:datastoreItem xmlns:ds="http://schemas.openxmlformats.org/officeDocument/2006/customXml" ds:itemID="{2C018051-9FFB-4B79-A861-FDF6954441B1}">
  <ds:schemaRefs>
    <ds:schemaRef ds:uri="http://schemas.microsoft.com/sharepoint/v3/contenttype/forms"/>
  </ds:schemaRefs>
</ds:datastoreItem>
</file>

<file path=customXml/itemProps4.xml><?xml version="1.0" encoding="utf-8"?>
<ds:datastoreItem xmlns:ds="http://schemas.openxmlformats.org/officeDocument/2006/customXml" ds:itemID="{8D4559E0-6CB7-4BE7-B6D8-D1A991D0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38743-98f3-4b70-84e2-193582cb1108"/>
    <ds:schemaRef ds:uri="eda784e1-838c-42f6-84bb-aaaf2c5f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7096</Words>
  <Characters>41163</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Cazacu</dc:creator>
  <cp:keywords/>
  <dc:description/>
  <cp:lastModifiedBy>Lucian Onica</cp:lastModifiedBy>
  <cp:revision>4</cp:revision>
  <dcterms:created xsi:type="dcterms:W3CDTF">2023-04-19T09:02:00Z</dcterms:created>
  <dcterms:modified xsi:type="dcterms:W3CDTF">2023-04-19T10:47:00Z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2020-09-25T00:00:00Z</vt:filetime>
  </property>
  <property fmtid="{D5CDD505-2E9C-101B-9397-08002B2CF9AE}" pid="4" name="ContentTypeId">
    <vt:lpwstr>0x010100BA3DAF542DFD324C9983FCAA7ACFE226</vt:lpwstr>
  </property>
</Properties>
</file>